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2E276" w14:textId="77777777" w:rsidR="001157C8" w:rsidRPr="008F4370" w:rsidRDefault="001157C8" w:rsidP="008F4370">
      <w:pPr>
        <w:spacing w:line="480" w:lineRule="auto"/>
        <w:rPr>
          <w:rFonts w:ascii="Arial" w:hAnsi="Arial" w:cs="Arial"/>
          <w:sz w:val="24"/>
          <w:szCs w:val="24"/>
        </w:rPr>
      </w:pPr>
      <w:r w:rsidRPr="008F4370">
        <w:rPr>
          <w:rFonts w:ascii="Arial" w:hAnsi="Arial" w:cs="Arial"/>
          <w:b/>
          <w:sz w:val="24"/>
          <w:szCs w:val="24"/>
        </w:rPr>
        <w:t xml:space="preserve">Electronic Supplementary Information </w:t>
      </w:r>
      <w:r w:rsidRPr="008F4370">
        <w:rPr>
          <w:rFonts w:ascii="Arial" w:hAnsi="Arial" w:cs="Arial"/>
          <w:sz w:val="24"/>
          <w:szCs w:val="24"/>
        </w:rPr>
        <w:t>(</w:t>
      </w:r>
      <w:r w:rsidRPr="008F4370">
        <w:rPr>
          <w:rFonts w:ascii="Arial" w:hAnsi="Arial" w:cs="Arial"/>
          <w:b/>
          <w:sz w:val="24"/>
          <w:szCs w:val="24"/>
        </w:rPr>
        <w:t>ESI</w:t>
      </w:r>
      <w:r w:rsidRPr="008F4370">
        <w:rPr>
          <w:rFonts w:ascii="Arial" w:hAnsi="Arial" w:cs="Arial"/>
          <w:sz w:val="24"/>
          <w:szCs w:val="24"/>
        </w:rPr>
        <w:t>)</w:t>
      </w:r>
    </w:p>
    <w:p w14:paraId="1F8B80FC" w14:textId="77777777" w:rsidR="009B3A89" w:rsidRPr="008F4370" w:rsidRDefault="009B3A89" w:rsidP="008F4370">
      <w:pPr>
        <w:spacing w:before="200" w:after="480" w:line="480" w:lineRule="auto"/>
        <w:rPr>
          <w:rFonts w:ascii="Arial" w:hAnsi="Arial" w:cs="Arial"/>
          <w:b/>
          <w:sz w:val="36"/>
          <w:szCs w:val="36"/>
        </w:rPr>
      </w:pPr>
      <w:r w:rsidRPr="008F4370">
        <w:rPr>
          <w:rFonts w:ascii="Arial" w:hAnsi="Arial" w:cs="Arial"/>
          <w:b/>
          <w:sz w:val="36"/>
          <w:szCs w:val="36"/>
        </w:rPr>
        <w:t>Siloxane Bridge Linked Gold Nanoparticle-Liquid Crystalline Nanocomposite</w:t>
      </w:r>
    </w:p>
    <w:p w14:paraId="45E00E7A" w14:textId="2FEE9BE9" w:rsidR="009B3A89" w:rsidRPr="008F4370" w:rsidRDefault="009B3A89" w:rsidP="008F4370">
      <w:pPr>
        <w:spacing w:line="480" w:lineRule="auto"/>
        <w:rPr>
          <w:rFonts w:ascii="Arial" w:hAnsi="Arial" w:cs="Arial"/>
          <w:sz w:val="24"/>
          <w:szCs w:val="24"/>
        </w:rPr>
      </w:pPr>
      <w:r w:rsidRPr="008F4370">
        <w:rPr>
          <w:rFonts w:ascii="Arial" w:hAnsi="Arial" w:cs="Arial"/>
          <w:sz w:val="24"/>
          <w:szCs w:val="24"/>
        </w:rPr>
        <w:t>Olusegun Amos</w:t>
      </w:r>
      <w:r w:rsidRPr="008F4370">
        <w:rPr>
          <w:rFonts w:ascii="Arial" w:hAnsi="Arial" w:cs="Arial"/>
          <w:sz w:val="24"/>
          <w:szCs w:val="24"/>
          <w:vertAlign w:val="superscript"/>
        </w:rPr>
        <w:t>1,2</w:t>
      </w:r>
      <w:r w:rsidRPr="008F4370">
        <w:rPr>
          <w:rFonts w:ascii="Arial" w:hAnsi="Arial" w:cs="Arial"/>
          <w:sz w:val="24"/>
          <w:szCs w:val="24"/>
        </w:rPr>
        <w:t xml:space="preserve">*; Georg </w:t>
      </w:r>
      <w:r w:rsidR="00BA51F2">
        <w:rPr>
          <w:rFonts w:ascii="Arial" w:hAnsi="Arial" w:cs="Arial"/>
          <w:sz w:val="24"/>
          <w:szCs w:val="24"/>
        </w:rPr>
        <w:t xml:space="preserve">H. </w:t>
      </w:r>
      <w:r w:rsidRPr="008F4370">
        <w:rPr>
          <w:rFonts w:ascii="Arial" w:hAnsi="Arial" w:cs="Arial"/>
          <w:sz w:val="24"/>
          <w:szCs w:val="24"/>
        </w:rPr>
        <w:t>Mehl</w:t>
      </w:r>
      <w:r w:rsidRPr="008F4370">
        <w:rPr>
          <w:rFonts w:ascii="Arial" w:hAnsi="Arial" w:cs="Arial"/>
          <w:sz w:val="24"/>
          <w:szCs w:val="24"/>
          <w:vertAlign w:val="superscript"/>
        </w:rPr>
        <w:t>1</w:t>
      </w:r>
    </w:p>
    <w:p w14:paraId="4B9E665D" w14:textId="77777777" w:rsidR="009B3A89" w:rsidRPr="008F4370" w:rsidRDefault="009B3A89" w:rsidP="008F4370">
      <w:pPr>
        <w:pStyle w:val="N1AuthorAddress"/>
        <w:spacing w:line="480" w:lineRule="auto"/>
        <w:rPr>
          <w:rFonts w:ascii="Arial" w:hAnsi="Arial" w:cs="Arial"/>
          <w:sz w:val="24"/>
          <w:szCs w:val="24"/>
        </w:rPr>
      </w:pPr>
      <w:r w:rsidRPr="008F4370">
        <w:rPr>
          <w:rFonts w:ascii="Arial" w:hAnsi="Arial" w:cs="Arial"/>
          <w:sz w:val="24"/>
          <w:szCs w:val="24"/>
          <w:vertAlign w:val="superscript"/>
        </w:rPr>
        <w:t>1</w:t>
      </w:r>
      <w:r w:rsidRPr="008F4370">
        <w:rPr>
          <w:rFonts w:ascii="Arial" w:hAnsi="Arial" w:cs="Arial"/>
          <w:sz w:val="24"/>
          <w:szCs w:val="24"/>
        </w:rPr>
        <w:t>Chemistry Department, University of Hull, Hull HU6 7RX, United Kingdom.</w:t>
      </w:r>
    </w:p>
    <w:p w14:paraId="16C9CE30" w14:textId="77777777" w:rsidR="009B3A89" w:rsidRPr="008F4370" w:rsidRDefault="009B3A89" w:rsidP="008F4370">
      <w:pPr>
        <w:spacing w:line="480" w:lineRule="auto"/>
        <w:rPr>
          <w:rFonts w:ascii="Arial" w:hAnsi="Arial" w:cs="Arial"/>
          <w:sz w:val="24"/>
          <w:szCs w:val="24"/>
        </w:rPr>
      </w:pPr>
      <w:r w:rsidRPr="008F4370">
        <w:rPr>
          <w:rFonts w:ascii="Arial" w:hAnsi="Arial" w:cs="Arial"/>
          <w:sz w:val="24"/>
          <w:szCs w:val="24"/>
          <w:vertAlign w:val="superscript"/>
        </w:rPr>
        <w:t>2</w:t>
      </w:r>
      <w:r w:rsidRPr="008F4370">
        <w:rPr>
          <w:rFonts w:ascii="Arial" w:hAnsi="Arial" w:cs="Arial"/>
          <w:sz w:val="24"/>
          <w:szCs w:val="24"/>
        </w:rPr>
        <w:t>Department of Industrial Chemistry, Federal University, Lokoja, P.M.B 1154, Lokoja, Nigeria.</w:t>
      </w:r>
    </w:p>
    <w:p w14:paraId="56F7B717" w14:textId="77777777" w:rsidR="009B3A89" w:rsidRPr="008F4370" w:rsidRDefault="009B3A89" w:rsidP="008F4370">
      <w:pPr>
        <w:spacing w:line="480" w:lineRule="auto"/>
        <w:rPr>
          <w:rFonts w:ascii="Arial" w:hAnsi="Arial" w:cs="Arial"/>
          <w:sz w:val="24"/>
          <w:szCs w:val="24"/>
        </w:rPr>
      </w:pPr>
      <w:r w:rsidRPr="008F4370">
        <w:rPr>
          <w:rFonts w:ascii="Arial" w:hAnsi="Arial" w:cs="Arial"/>
          <w:sz w:val="24"/>
          <w:szCs w:val="24"/>
        </w:rPr>
        <w:t xml:space="preserve">Email: </w:t>
      </w:r>
      <w:hyperlink r:id="rId5" w:history="1">
        <w:r w:rsidRPr="008F4370">
          <w:rPr>
            <w:rStyle w:val="Hyperlink"/>
            <w:rFonts w:ascii="Arial" w:hAnsi="Arial" w:cs="Arial"/>
            <w:sz w:val="24"/>
            <w:szCs w:val="24"/>
          </w:rPr>
          <w:t>Olusegunamos@yahoo.com</w:t>
        </w:r>
      </w:hyperlink>
      <w:r w:rsidRPr="008F4370">
        <w:rPr>
          <w:rFonts w:ascii="Arial" w:hAnsi="Arial" w:cs="Arial"/>
          <w:sz w:val="24"/>
          <w:szCs w:val="24"/>
        </w:rPr>
        <w:t xml:space="preserve">; </w:t>
      </w:r>
      <w:hyperlink r:id="rId6" w:history="1">
        <w:r w:rsidRPr="008F4370">
          <w:rPr>
            <w:rStyle w:val="Hyperlink"/>
            <w:rFonts w:ascii="Arial" w:hAnsi="Arial" w:cs="Arial"/>
            <w:sz w:val="24"/>
            <w:szCs w:val="24"/>
          </w:rPr>
          <w:t>olusegun.amos@fulokoja.edu.ng</w:t>
        </w:r>
      </w:hyperlink>
      <w:r w:rsidRPr="008F4370">
        <w:rPr>
          <w:rFonts w:ascii="Arial" w:hAnsi="Arial" w:cs="Arial"/>
          <w:sz w:val="24"/>
          <w:szCs w:val="24"/>
        </w:rPr>
        <w:t xml:space="preserve">, </w:t>
      </w:r>
    </w:p>
    <w:p w14:paraId="7837DB46" w14:textId="77777777" w:rsidR="009B3A89" w:rsidRPr="008F4370" w:rsidRDefault="009B3A89" w:rsidP="008F4370">
      <w:pPr>
        <w:pStyle w:val="MainText"/>
      </w:pPr>
      <w:r w:rsidRPr="008F4370">
        <w:t>* Corresponding author</w:t>
      </w:r>
    </w:p>
    <w:p w14:paraId="559D9E5E" w14:textId="77777777" w:rsidR="001157C8" w:rsidRPr="008F4370" w:rsidRDefault="001157C8" w:rsidP="008F4370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14:paraId="1AD17190" w14:textId="0907CC66" w:rsidR="001157C8" w:rsidRPr="008F4370" w:rsidRDefault="001157C8" w:rsidP="008F437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8F4370">
        <w:rPr>
          <w:rFonts w:ascii="Arial" w:hAnsi="Arial" w:cs="Arial"/>
          <w:b/>
          <w:sz w:val="24"/>
          <w:szCs w:val="24"/>
        </w:rPr>
        <w:t>Synthesis of AuNPMUD</w:t>
      </w:r>
      <w:r w:rsidR="009B3A89" w:rsidRPr="008F4370">
        <w:rPr>
          <w:rFonts w:ascii="Arial" w:hAnsi="Arial" w:cs="Arial"/>
          <w:b/>
          <w:sz w:val="24"/>
          <w:szCs w:val="24"/>
        </w:rPr>
        <w:t xml:space="preserve"> </w:t>
      </w:r>
      <w:r w:rsidR="009B3A89" w:rsidRPr="008F4370">
        <w:rPr>
          <w:rFonts w:ascii="Arial" w:hAnsi="Arial" w:cs="Arial"/>
          <w:bCs/>
          <w:sz w:val="24"/>
          <w:szCs w:val="24"/>
        </w:rPr>
        <w:t>[</w:t>
      </w:r>
      <w:r w:rsidR="00FB7E56" w:rsidRPr="008F4370">
        <w:rPr>
          <w:rFonts w:ascii="Arial" w:hAnsi="Arial" w:cs="Arial"/>
          <w:bCs/>
          <w:sz w:val="24"/>
          <w:szCs w:val="24"/>
        </w:rPr>
        <w:t>1-2</w:t>
      </w:r>
      <w:r w:rsidR="009B3A89" w:rsidRPr="008F4370">
        <w:rPr>
          <w:rFonts w:ascii="Arial" w:hAnsi="Arial" w:cs="Arial"/>
          <w:bCs/>
          <w:sz w:val="24"/>
          <w:szCs w:val="24"/>
        </w:rPr>
        <w:t>]</w:t>
      </w:r>
    </w:p>
    <w:p w14:paraId="6FFE6CFD" w14:textId="77777777" w:rsidR="007D541E" w:rsidRPr="008F4370" w:rsidRDefault="007D541E" w:rsidP="008F4370">
      <w:pPr>
        <w:pStyle w:val="ListParagraph"/>
        <w:spacing w:line="480" w:lineRule="auto"/>
        <w:rPr>
          <w:rFonts w:ascii="Arial" w:hAnsi="Arial" w:cs="Arial"/>
          <w:b/>
          <w:sz w:val="24"/>
          <w:szCs w:val="24"/>
        </w:rPr>
      </w:pPr>
    </w:p>
    <w:p w14:paraId="28C52733" w14:textId="77777777" w:rsidR="009B3A89" w:rsidRPr="008F4370" w:rsidRDefault="00DF6A7D" w:rsidP="008F4370">
      <w:pPr>
        <w:pStyle w:val="ListParagraph"/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8F4370">
        <w:rPr>
          <w:rFonts w:ascii="Arial" w:hAnsi="Arial" w:cs="Arial"/>
          <w:sz w:val="24"/>
          <w:szCs w:val="24"/>
        </w:rPr>
        <w:object w:dxaOrig="10098" w:dyaOrig="2928" w14:anchorId="31B511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129pt" o:ole="">
            <v:imagedata r:id="rId7" o:title=""/>
          </v:shape>
          <o:OLEObject Type="Embed" ProgID="ChemDraw.Document.6.0" ShapeID="_x0000_i1025" DrawAspect="Content" ObjectID="_1779024069" r:id="rId8"/>
        </w:object>
      </w:r>
    </w:p>
    <w:p w14:paraId="0EA81149" w14:textId="0B391AC8" w:rsidR="007D541E" w:rsidRPr="008F4370" w:rsidRDefault="00BB6C42" w:rsidP="008F4370">
      <w:pPr>
        <w:pStyle w:val="ListParagraph"/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8F4370">
        <w:rPr>
          <w:rFonts w:ascii="Arial" w:hAnsi="Arial" w:cs="Arial"/>
          <w:sz w:val="24"/>
          <w:szCs w:val="24"/>
        </w:rPr>
        <w:t xml:space="preserve">Figure 1: Schematic synthesis of AuNPMUD </w:t>
      </w:r>
    </w:p>
    <w:p w14:paraId="60ABDC3C" w14:textId="77777777" w:rsidR="00BB6C42" w:rsidRPr="008F4370" w:rsidRDefault="00BB6C42" w:rsidP="008F4370">
      <w:pPr>
        <w:pStyle w:val="ListParagraph"/>
        <w:spacing w:line="480" w:lineRule="auto"/>
        <w:rPr>
          <w:rFonts w:ascii="Arial" w:hAnsi="Arial" w:cs="Arial"/>
          <w:sz w:val="24"/>
          <w:szCs w:val="24"/>
        </w:rPr>
      </w:pPr>
    </w:p>
    <w:p w14:paraId="3C2CC4E9" w14:textId="2E7DA060" w:rsidR="007D541E" w:rsidRPr="008F4370" w:rsidRDefault="007D541E" w:rsidP="008F4370">
      <w:pPr>
        <w:pStyle w:val="ListParagraph"/>
        <w:spacing w:line="480" w:lineRule="auto"/>
        <w:rPr>
          <w:rFonts w:ascii="Arial" w:hAnsi="Arial" w:cs="Arial"/>
          <w:sz w:val="24"/>
          <w:szCs w:val="24"/>
        </w:rPr>
      </w:pPr>
      <w:r w:rsidRPr="008F4370">
        <w:rPr>
          <w:rFonts w:ascii="Arial" w:hAnsi="Arial" w:cs="Arial"/>
          <w:sz w:val="24"/>
          <w:szCs w:val="24"/>
        </w:rPr>
        <w:t>The method used for the synthesis of AuNPMUD is a modified method used for the synthesis of AuNPs.</w:t>
      </w:r>
    </w:p>
    <w:p w14:paraId="1C8AF3B1" w14:textId="77777777" w:rsidR="007D541E" w:rsidRPr="008F4370" w:rsidRDefault="007D541E" w:rsidP="008F4370">
      <w:pPr>
        <w:pStyle w:val="ListParagraph"/>
        <w:spacing w:line="480" w:lineRule="auto"/>
        <w:rPr>
          <w:rFonts w:ascii="Arial" w:hAnsi="Arial" w:cs="Arial"/>
          <w:sz w:val="24"/>
          <w:szCs w:val="24"/>
        </w:rPr>
      </w:pPr>
      <w:r w:rsidRPr="008F4370">
        <w:rPr>
          <w:rFonts w:ascii="Arial" w:hAnsi="Arial" w:cs="Arial"/>
          <w:sz w:val="24"/>
          <w:szCs w:val="24"/>
        </w:rPr>
        <w:t>To a solution of HAuCl</w:t>
      </w:r>
      <w:r w:rsidRPr="008F4370">
        <w:rPr>
          <w:rFonts w:ascii="Arial" w:hAnsi="Arial" w:cs="Arial"/>
          <w:sz w:val="24"/>
          <w:szCs w:val="24"/>
          <w:vertAlign w:val="subscript"/>
        </w:rPr>
        <w:t>4</w:t>
      </w:r>
      <w:r w:rsidRPr="008F4370">
        <w:rPr>
          <w:rFonts w:ascii="Arial" w:hAnsi="Arial" w:cs="Arial"/>
          <w:sz w:val="24"/>
          <w:szCs w:val="24"/>
        </w:rPr>
        <w:t>.3H</w:t>
      </w:r>
      <w:r w:rsidRPr="008F4370">
        <w:rPr>
          <w:rFonts w:ascii="Arial" w:hAnsi="Arial" w:cs="Arial"/>
          <w:sz w:val="24"/>
          <w:szCs w:val="24"/>
          <w:vertAlign w:val="subscript"/>
        </w:rPr>
        <w:t>2</w:t>
      </w:r>
      <w:r w:rsidRPr="008F4370">
        <w:rPr>
          <w:rFonts w:ascii="Arial" w:hAnsi="Arial" w:cs="Arial"/>
          <w:sz w:val="24"/>
          <w:szCs w:val="24"/>
        </w:rPr>
        <w:t>O (0.2065 g in 0.5 ml H</w:t>
      </w:r>
      <w:r w:rsidRPr="008F4370">
        <w:rPr>
          <w:rFonts w:ascii="Arial" w:hAnsi="Arial" w:cs="Arial"/>
          <w:sz w:val="24"/>
          <w:szCs w:val="24"/>
          <w:vertAlign w:val="subscript"/>
        </w:rPr>
        <w:t>2</w:t>
      </w:r>
      <w:r w:rsidRPr="008F4370">
        <w:rPr>
          <w:rFonts w:ascii="Arial" w:hAnsi="Arial" w:cs="Arial"/>
          <w:sz w:val="24"/>
          <w:szCs w:val="24"/>
        </w:rPr>
        <w:t>O) was added 11-Mercapto-1-Undecanol (0.03 g, 0.1 mmol) in THF (5 ml) and sonicated for 5 min. NaBH</w:t>
      </w:r>
      <w:r w:rsidRPr="008F4370">
        <w:rPr>
          <w:rFonts w:ascii="Arial" w:hAnsi="Arial" w:cs="Arial"/>
          <w:sz w:val="24"/>
          <w:szCs w:val="24"/>
          <w:vertAlign w:val="subscript"/>
        </w:rPr>
        <w:t>4</w:t>
      </w:r>
      <w:r w:rsidRPr="008F4370">
        <w:rPr>
          <w:rFonts w:ascii="Arial" w:hAnsi="Arial" w:cs="Arial"/>
          <w:sz w:val="24"/>
          <w:szCs w:val="24"/>
        </w:rPr>
        <w:t xml:space="preserve"> (0.086 g in 0.6 ml H</w:t>
      </w:r>
      <w:r w:rsidRPr="008F4370">
        <w:rPr>
          <w:rFonts w:ascii="Arial" w:hAnsi="Arial" w:cs="Arial"/>
          <w:sz w:val="24"/>
          <w:szCs w:val="24"/>
          <w:vertAlign w:val="subscript"/>
        </w:rPr>
        <w:t>2</w:t>
      </w:r>
      <w:r w:rsidRPr="008F4370">
        <w:rPr>
          <w:rFonts w:ascii="Arial" w:hAnsi="Arial" w:cs="Arial"/>
          <w:sz w:val="24"/>
          <w:szCs w:val="24"/>
        </w:rPr>
        <w:t xml:space="preserve">O) was added while sonication continued for 10 min. The black mixture was precipitated in ethanol (50 ml) and centrifuged (5000 rpm, 5 min) to have a black residue which was re-dispersed in ethanol. Centrifugation process was repeated three times to ensure complete removal of the excess and unreacted 11-Mercapto-1-Undecanol. </w:t>
      </w:r>
    </w:p>
    <w:p w14:paraId="19B38700" w14:textId="77777777" w:rsidR="00E05D2B" w:rsidRPr="008F4370" w:rsidRDefault="00E05D2B" w:rsidP="008F4370">
      <w:pPr>
        <w:spacing w:line="480" w:lineRule="auto"/>
        <w:ind w:left="1440" w:hanging="720"/>
        <w:rPr>
          <w:rFonts w:ascii="Arial" w:hAnsi="Arial" w:cs="Arial"/>
          <w:sz w:val="24"/>
          <w:szCs w:val="24"/>
        </w:rPr>
      </w:pPr>
    </w:p>
    <w:p w14:paraId="174EB93C" w14:textId="77777777" w:rsidR="00E05D2B" w:rsidRPr="008F4370" w:rsidRDefault="005E0391" w:rsidP="008F4370">
      <w:pPr>
        <w:spacing w:line="480" w:lineRule="auto"/>
        <w:ind w:left="1440" w:hanging="720"/>
        <w:rPr>
          <w:rFonts w:ascii="Arial" w:hAnsi="Arial" w:cs="Arial"/>
          <w:sz w:val="24"/>
          <w:szCs w:val="24"/>
        </w:rPr>
      </w:pPr>
      <w:r w:rsidRPr="008F4370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604A75" wp14:editId="2B1527F2">
                <wp:simplePos x="0" y="0"/>
                <wp:positionH relativeFrom="column">
                  <wp:posOffset>990600</wp:posOffset>
                </wp:positionH>
                <wp:positionV relativeFrom="paragraph">
                  <wp:posOffset>113030</wp:posOffset>
                </wp:positionV>
                <wp:extent cx="914400" cy="2571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CAA9E" w14:textId="77777777" w:rsidR="005E0391" w:rsidRPr="005E0391" w:rsidRDefault="005E0391">
                            <w:pPr>
                              <w:rPr>
                                <w:b/>
                              </w:rPr>
                            </w:pPr>
                            <w:r w:rsidRPr="005E0391">
                              <w:rPr>
                                <w:b/>
                              </w:rPr>
                              <w:t>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04A7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8pt;margin-top:8.9pt;width:1in;height:20.25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" fillcolor="white [3201]" stroked="f" strokeweight=".5pt">
                <v:textbox>
                  <w:txbxContent>
                    <w:p w14:paraId="001CAA9E" w14:textId="77777777" w:rsidR="005E0391" w:rsidRPr="005E0391" w:rsidRDefault="005E0391">
                      <w:pPr>
                        <w:rPr>
                          <w:b/>
                        </w:rPr>
                      </w:pPr>
                      <w:r w:rsidRPr="005E0391">
                        <w:rPr>
                          <w:b/>
                        </w:rPr>
                        <w:t>(a)</w:t>
                      </w:r>
                    </w:p>
                  </w:txbxContent>
                </v:textbox>
              </v:shape>
            </w:pict>
          </mc:Fallback>
        </mc:AlternateContent>
      </w:r>
      <w:r w:rsidR="00E05D2B" w:rsidRPr="008F4370">
        <w:rPr>
          <w:rFonts w:ascii="Arial" w:hAnsi="Arial" w:cs="Arial"/>
          <w:sz w:val="24"/>
          <w:szCs w:val="24"/>
        </w:rPr>
        <w:object w:dxaOrig="10104" w:dyaOrig="6504" w14:anchorId="65AA46A7">
          <v:shape id="_x0000_i1026" type="#_x0000_t75" style="width:451.5pt;height:104.25pt" o:ole="">
            <v:imagedata r:id="rId9" o:title=""/>
          </v:shape>
          <o:OLEObject Type="Embed" ProgID="ACD.ChemSketch.20" ShapeID="_x0000_i1026" DrawAspect="Content" ObjectID="_1779024070" r:id="rId10"/>
        </w:object>
      </w:r>
    </w:p>
    <w:p w14:paraId="1EA94ACD" w14:textId="77777777" w:rsidR="009B3A89" w:rsidRPr="008F4370" w:rsidRDefault="005E0391" w:rsidP="008F4370">
      <w:pPr>
        <w:spacing w:line="480" w:lineRule="auto"/>
        <w:ind w:left="1440" w:hanging="720"/>
        <w:rPr>
          <w:rFonts w:ascii="Arial" w:hAnsi="Arial" w:cs="Arial"/>
          <w:sz w:val="24"/>
          <w:szCs w:val="24"/>
        </w:rPr>
      </w:pPr>
      <w:r w:rsidRPr="008F4370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656968" wp14:editId="5D899478">
                <wp:simplePos x="0" y="0"/>
                <wp:positionH relativeFrom="column">
                  <wp:posOffset>952500</wp:posOffset>
                </wp:positionH>
                <wp:positionV relativeFrom="paragraph">
                  <wp:posOffset>111125</wp:posOffset>
                </wp:positionV>
                <wp:extent cx="914400" cy="2571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4F4F9" w14:textId="77777777" w:rsidR="005E0391" w:rsidRPr="005E0391" w:rsidRDefault="005E0391" w:rsidP="005E0391">
                            <w:pPr>
                              <w:rPr>
                                <w:b/>
                              </w:rPr>
                            </w:pPr>
                            <w:r w:rsidRPr="005E0391">
                              <w:rPr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>b</w:t>
                            </w:r>
                            <w:r w:rsidRPr="005E0391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56968" id="Text Box 5" o:spid="_x0000_s1027" type="#_x0000_t202" style="position:absolute;left:0;text-align:left;margin-left:75pt;margin-top:8.75pt;width:1in;height:20.25pt;z-index:2516848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" fillcolor="white [3201]" stroked="f" strokeweight=".5pt">
                <v:textbox>
                  <w:txbxContent>
                    <w:p w14:paraId="7194F4F9" w14:textId="77777777" w:rsidR="005E0391" w:rsidRPr="005E0391" w:rsidRDefault="005E0391" w:rsidP="005E0391">
                      <w:pPr>
                        <w:rPr>
                          <w:b/>
                        </w:rPr>
                      </w:pPr>
                      <w:r w:rsidRPr="005E0391">
                        <w:rPr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>b</w:t>
                      </w:r>
                      <w:r w:rsidRPr="005E0391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05D2B" w:rsidRPr="008F4370">
        <w:rPr>
          <w:rFonts w:ascii="Arial" w:hAnsi="Arial" w:cs="Arial"/>
          <w:sz w:val="24"/>
          <w:szCs w:val="24"/>
        </w:rPr>
        <w:object w:dxaOrig="10104" w:dyaOrig="6504" w14:anchorId="0211A9B2">
          <v:shape id="_x0000_i1027" type="#_x0000_t75" style="width:451.5pt;height:84.75pt" o:ole="">
            <v:imagedata r:id="rId11" o:title=""/>
          </v:shape>
          <o:OLEObject Type="Embed" ProgID="ACD.ChemSketch.20" ShapeID="_x0000_i1027" DrawAspect="Content" ObjectID="_1779024071" r:id="rId12"/>
        </w:object>
      </w:r>
    </w:p>
    <w:p w14:paraId="4224E90C" w14:textId="3C076C41" w:rsidR="00E05D2B" w:rsidRPr="008F4370" w:rsidRDefault="00FB7E56" w:rsidP="008F4370">
      <w:pPr>
        <w:spacing w:line="480" w:lineRule="auto"/>
        <w:ind w:left="1440" w:hanging="720"/>
        <w:rPr>
          <w:rFonts w:ascii="Arial" w:hAnsi="Arial" w:cs="Arial"/>
          <w:sz w:val="24"/>
          <w:szCs w:val="24"/>
        </w:rPr>
      </w:pPr>
      <w:r w:rsidRPr="008F4370">
        <w:rPr>
          <w:rFonts w:ascii="Arial" w:hAnsi="Arial" w:cs="Arial"/>
          <w:sz w:val="24"/>
          <w:szCs w:val="24"/>
        </w:rPr>
        <w:t xml:space="preserve">Figure 2: </w:t>
      </w:r>
      <w:r w:rsidRPr="008F4370">
        <w:rPr>
          <w:rFonts w:ascii="Arial" w:hAnsi="Arial" w:cs="Arial"/>
          <w:sz w:val="24"/>
          <w:szCs w:val="24"/>
          <w:vertAlign w:val="superscript"/>
        </w:rPr>
        <w:t>1</w:t>
      </w:r>
      <w:r w:rsidRPr="008F4370">
        <w:rPr>
          <w:rFonts w:ascii="Arial" w:hAnsi="Arial" w:cs="Arial"/>
          <w:sz w:val="24"/>
          <w:szCs w:val="24"/>
        </w:rPr>
        <w:t>H NMR of (a) Free 11-mercapto-1-undecanol (b) AuNPMUD</w:t>
      </w:r>
      <w:r w:rsidR="009B3A89" w:rsidRPr="008F4370">
        <w:rPr>
          <w:rFonts w:ascii="Arial" w:hAnsi="Arial" w:cs="Arial"/>
          <w:sz w:val="24"/>
          <w:szCs w:val="24"/>
        </w:rPr>
        <w:t>.</w:t>
      </w:r>
    </w:p>
    <w:p w14:paraId="1D0D3852" w14:textId="77777777" w:rsidR="00BB6C42" w:rsidRPr="008F4370" w:rsidRDefault="00BB6C42" w:rsidP="008F4370">
      <w:pPr>
        <w:spacing w:line="480" w:lineRule="auto"/>
        <w:ind w:left="1440" w:hanging="720"/>
        <w:rPr>
          <w:rFonts w:ascii="Arial" w:hAnsi="Arial" w:cs="Arial"/>
          <w:sz w:val="24"/>
          <w:szCs w:val="24"/>
        </w:rPr>
      </w:pPr>
    </w:p>
    <w:p w14:paraId="1F3655CB" w14:textId="17B32387" w:rsidR="00E05D2B" w:rsidRPr="008F4370" w:rsidRDefault="00F77F3A" w:rsidP="008F4370">
      <w:pPr>
        <w:spacing w:line="480" w:lineRule="auto"/>
        <w:ind w:left="1440" w:hanging="720"/>
        <w:rPr>
          <w:rFonts w:ascii="Arial" w:hAnsi="Arial" w:cs="Arial"/>
          <w:sz w:val="24"/>
          <w:szCs w:val="24"/>
        </w:rPr>
      </w:pPr>
      <w:r w:rsidRPr="008F4370">
        <w:rPr>
          <w:rFonts w:ascii="Arial" w:hAnsi="Arial" w:cs="Arial"/>
          <w:sz w:val="24"/>
          <w:szCs w:val="24"/>
        </w:rPr>
        <w:t xml:space="preserve">Compound </w:t>
      </w:r>
      <w:r w:rsidRPr="008F4370">
        <w:rPr>
          <w:rFonts w:ascii="Arial" w:hAnsi="Arial" w:cs="Arial"/>
          <w:b/>
          <w:sz w:val="24"/>
          <w:szCs w:val="24"/>
        </w:rPr>
        <w:t>1</w:t>
      </w:r>
      <w:r w:rsidRPr="008F4370">
        <w:rPr>
          <w:rFonts w:ascii="Arial" w:hAnsi="Arial" w:cs="Arial"/>
          <w:sz w:val="24"/>
          <w:szCs w:val="24"/>
        </w:rPr>
        <w:t xml:space="preserve"> was synthesised as described in the literature</w:t>
      </w:r>
      <w:r w:rsidR="009B3A89" w:rsidRPr="008F4370">
        <w:rPr>
          <w:rFonts w:ascii="Arial" w:hAnsi="Arial" w:cs="Arial"/>
          <w:sz w:val="24"/>
          <w:szCs w:val="24"/>
        </w:rPr>
        <w:t xml:space="preserve"> [</w:t>
      </w:r>
      <w:r w:rsidR="00BB6C42" w:rsidRPr="008F4370">
        <w:rPr>
          <w:rFonts w:ascii="Arial" w:hAnsi="Arial" w:cs="Arial"/>
          <w:sz w:val="24"/>
          <w:szCs w:val="24"/>
        </w:rPr>
        <w:t>3</w:t>
      </w:r>
      <w:r w:rsidR="009B3A89" w:rsidRPr="008F4370">
        <w:rPr>
          <w:rFonts w:ascii="Arial" w:hAnsi="Arial" w:cs="Arial"/>
          <w:sz w:val="24"/>
          <w:szCs w:val="24"/>
        </w:rPr>
        <w:t>]</w:t>
      </w:r>
      <w:r w:rsidRPr="008F4370">
        <w:rPr>
          <w:rFonts w:ascii="Arial" w:hAnsi="Arial" w:cs="Arial"/>
          <w:sz w:val="24"/>
          <w:szCs w:val="24"/>
        </w:rPr>
        <w:t>.</w:t>
      </w:r>
    </w:p>
    <w:p w14:paraId="02860279" w14:textId="65EE7C8D" w:rsidR="00E05D2B" w:rsidRPr="008F4370" w:rsidRDefault="00E05D2B" w:rsidP="008F437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8F4370">
        <w:rPr>
          <w:rFonts w:ascii="Arial" w:hAnsi="Arial" w:cs="Arial"/>
          <w:b/>
          <w:sz w:val="24"/>
          <w:szCs w:val="24"/>
        </w:rPr>
        <w:t>Synthesis of mesogen 2</w:t>
      </w:r>
      <w:r w:rsidR="00C04539" w:rsidRPr="008F4370">
        <w:rPr>
          <w:rFonts w:ascii="Arial" w:hAnsi="Arial" w:cs="Arial"/>
          <w:b/>
          <w:sz w:val="24"/>
          <w:szCs w:val="24"/>
        </w:rPr>
        <w:t xml:space="preserve"> </w:t>
      </w:r>
      <w:r w:rsidR="00C04539" w:rsidRPr="008F4370">
        <w:rPr>
          <w:rFonts w:ascii="Arial" w:hAnsi="Arial" w:cs="Arial"/>
          <w:bCs/>
          <w:sz w:val="24"/>
          <w:szCs w:val="24"/>
        </w:rPr>
        <w:t>[</w:t>
      </w:r>
      <w:r w:rsidR="00F77F3A" w:rsidRPr="008F4370">
        <w:rPr>
          <w:rFonts w:ascii="Arial" w:hAnsi="Arial" w:cs="Arial"/>
          <w:bCs/>
          <w:sz w:val="24"/>
          <w:szCs w:val="24"/>
        </w:rPr>
        <w:t>4</w:t>
      </w:r>
      <w:r w:rsidR="00C04539" w:rsidRPr="008F4370">
        <w:rPr>
          <w:rFonts w:ascii="Arial" w:hAnsi="Arial" w:cs="Arial"/>
          <w:bCs/>
          <w:sz w:val="24"/>
          <w:szCs w:val="24"/>
        </w:rPr>
        <w:t xml:space="preserve">, </w:t>
      </w:r>
      <w:r w:rsidR="00F77F3A" w:rsidRPr="008F4370">
        <w:rPr>
          <w:rFonts w:ascii="Arial" w:hAnsi="Arial" w:cs="Arial"/>
          <w:bCs/>
          <w:sz w:val="24"/>
          <w:szCs w:val="24"/>
        </w:rPr>
        <w:t>5</w:t>
      </w:r>
      <w:r w:rsidR="00C04539" w:rsidRPr="008F4370">
        <w:rPr>
          <w:rFonts w:ascii="Arial" w:hAnsi="Arial" w:cs="Arial"/>
          <w:bCs/>
          <w:sz w:val="24"/>
          <w:szCs w:val="24"/>
        </w:rPr>
        <w:t>]</w:t>
      </w:r>
    </w:p>
    <w:p w14:paraId="6A19987F" w14:textId="77777777" w:rsidR="00E05D2B" w:rsidRPr="008F4370" w:rsidRDefault="00E05D2B" w:rsidP="008F4370">
      <w:pPr>
        <w:spacing w:line="480" w:lineRule="auto"/>
        <w:ind w:left="360"/>
        <w:rPr>
          <w:rFonts w:ascii="Arial" w:hAnsi="Arial" w:cs="Arial"/>
          <w:b/>
          <w:sz w:val="24"/>
          <w:szCs w:val="24"/>
        </w:rPr>
      </w:pPr>
    </w:p>
    <w:p w14:paraId="72FC3759" w14:textId="77777777" w:rsidR="00E05D2B" w:rsidRPr="008F4370" w:rsidRDefault="001164C1" w:rsidP="008F4370">
      <w:pPr>
        <w:spacing w:line="480" w:lineRule="auto"/>
        <w:rPr>
          <w:rFonts w:ascii="Arial" w:hAnsi="Arial" w:cs="Arial"/>
          <w:sz w:val="24"/>
          <w:szCs w:val="24"/>
        </w:rPr>
      </w:pPr>
      <w:r w:rsidRPr="008F4370">
        <w:rPr>
          <w:rFonts w:ascii="Arial" w:hAnsi="Arial" w:cs="Arial"/>
          <w:sz w:val="24"/>
          <w:szCs w:val="24"/>
        </w:rPr>
        <w:object w:dxaOrig="10415" w:dyaOrig="2592" w14:anchorId="7AA7CCEE">
          <v:shape id="_x0000_i1028" type="#_x0000_t75" style="width:453pt;height:113.25pt" o:ole="">
            <v:imagedata r:id="rId13" o:title=""/>
          </v:shape>
          <o:OLEObject Type="Embed" ProgID="ChemDraw.Document.6.0" ShapeID="_x0000_i1028" DrawAspect="Content" ObjectID="_1779024072" r:id="rId14"/>
        </w:object>
      </w:r>
    </w:p>
    <w:p w14:paraId="50E441CC" w14:textId="77777777" w:rsidR="00E05D2B" w:rsidRPr="008F4370" w:rsidRDefault="00E05D2B" w:rsidP="008F4370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8F4370">
        <w:rPr>
          <w:rFonts w:ascii="Arial" w:hAnsi="Arial" w:cs="Arial"/>
          <w:sz w:val="24"/>
          <w:szCs w:val="24"/>
        </w:rPr>
        <w:t xml:space="preserve">Compound </w:t>
      </w:r>
      <w:r w:rsidR="001164C1" w:rsidRPr="008F4370">
        <w:rPr>
          <w:rFonts w:ascii="Arial" w:hAnsi="Arial" w:cs="Arial"/>
          <w:b/>
          <w:sz w:val="24"/>
          <w:szCs w:val="24"/>
        </w:rPr>
        <w:t>1</w:t>
      </w:r>
      <w:r w:rsidRPr="008F4370">
        <w:rPr>
          <w:rFonts w:ascii="Arial" w:hAnsi="Arial" w:cs="Arial"/>
          <w:b/>
          <w:sz w:val="24"/>
          <w:szCs w:val="24"/>
        </w:rPr>
        <w:t xml:space="preserve"> </w:t>
      </w:r>
      <w:r w:rsidRPr="008F4370">
        <w:rPr>
          <w:rFonts w:ascii="Arial" w:hAnsi="Arial" w:cs="Arial"/>
          <w:sz w:val="24"/>
          <w:szCs w:val="24"/>
        </w:rPr>
        <w:t xml:space="preserve">(0.33 g, 0.5 mmol) was dissolved in dry toluene (10 ml) and triethoxysilane (0.43 ml, 2.5 mmol) added under argon atmosphere and stirred for 30 min followed by the addition of 1,1,3,3-tetramethydidloxane Pt-complex (Karstedt’s catalyst, 0.1 M) in xylene (50 µl, 0.01 eq.). Stirring was continued for 18 h. The solvent and excess triethoxysilane was removed under vacuum to give a brown residue which was purified by PTLC using DCM as solvent to yield 0.26 g </w:t>
      </w:r>
      <w:r w:rsidR="001164C1" w:rsidRPr="008F4370">
        <w:rPr>
          <w:rFonts w:ascii="Arial" w:hAnsi="Arial" w:cs="Arial"/>
          <w:sz w:val="24"/>
          <w:szCs w:val="24"/>
        </w:rPr>
        <w:t>(63 %</w:t>
      </w:r>
      <w:r w:rsidRPr="008F4370">
        <w:rPr>
          <w:rFonts w:ascii="Arial" w:hAnsi="Arial" w:cs="Arial"/>
          <w:sz w:val="24"/>
          <w:szCs w:val="24"/>
        </w:rPr>
        <w:t xml:space="preserve">). </w:t>
      </w:r>
    </w:p>
    <w:p w14:paraId="5FBD21AC" w14:textId="77777777" w:rsidR="00E05D2B" w:rsidRPr="008F4370" w:rsidRDefault="00E05D2B" w:rsidP="008F4370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8F4370">
        <w:rPr>
          <w:rFonts w:ascii="Arial" w:hAnsi="Arial" w:cs="Arial"/>
          <w:b/>
          <w:sz w:val="24"/>
          <w:szCs w:val="24"/>
          <w:vertAlign w:val="superscript"/>
        </w:rPr>
        <w:t>1</w:t>
      </w:r>
      <w:r w:rsidRPr="008F4370">
        <w:rPr>
          <w:rFonts w:ascii="Arial" w:hAnsi="Arial" w:cs="Arial"/>
          <w:b/>
          <w:sz w:val="24"/>
          <w:szCs w:val="24"/>
        </w:rPr>
        <w:t>H NMR (400 MHz, CDCl</w:t>
      </w:r>
      <w:r w:rsidRPr="008F4370">
        <w:rPr>
          <w:rFonts w:ascii="Arial" w:hAnsi="Arial" w:cs="Arial"/>
          <w:b/>
          <w:sz w:val="24"/>
          <w:szCs w:val="24"/>
          <w:vertAlign w:val="subscript"/>
        </w:rPr>
        <w:t>3</w:t>
      </w:r>
      <w:r w:rsidRPr="008F4370">
        <w:rPr>
          <w:rFonts w:ascii="Arial" w:hAnsi="Arial" w:cs="Arial"/>
          <w:b/>
          <w:sz w:val="24"/>
          <w:szCs w:val="24"/>
        </w:rPr>
        <w:t>):</w:t>
      </w:r>
      <w:r w:rsidRPr="008F4370">
        <w:rPr>
          <w:rFonts w:ascii="Arial" w:hAnsi="Arial" w:cs="Arial"/>
          <w:sz w:val="24"/>
          <w:szCs w:val="24"/>
        </w:rPr>
        <w:t xml:space="preserve"> δ = 0.57 (t, 2 H, C</w:t>
      </w:r>
      <w:r w:rsidRPr="008F4370">
        <w:rPr>
          <w:rFonts w:ascii="Arial" w:hAnsi="Arial" w:cs="Arial"/>
          <w:i/>
          <w:sz w:val="24"/>
          <w:szCs w:val="24"/>
        </w:rPr>
        <w:t>H</w:t>
      </w:r>
      <w:r w:rsidRPr="008F4370">
        <w:rPr>
          <w:rFonts w:ascii="Arial" w:hAnsi="Arial" w:cs="Arial"/>
          <w:i/>
          <w:sz w:val="24"/>
          <w:szCs w:val="24"/>
          <w:vertAlign w:val="subscript"/>
        </w:rPr>
        <w:t>2</w:t>
      </w:r>
      <w:r w:rsidRPr="008F4370">
        <w:rPr>
          <w:rFonts w:ascii="Arial" w:hAnsi="Arial" w:cs="Arial"/>
          <w:sz w:val="24"/>
          <w:szCs w:val="24"/>
        </w:rPr>
        <w:t>Si), 0.82 (t, 6 H, C</w:t>
      </w:r>
      <w:r w:rsidRPr="008F4370">
        <w:rPr>
          <w:rFonts w:ascii="Arial" w:hAnsi="Arial" w:cs="Arial"/>
          <w:i/>
          <w:sz w:val="24"/>
          <w:szCs w:val="24"/>
        </w:rPr>
        <w:t>H</w:t>
      </w:r>
      <w:r w:rsidRPr="008F4370">
        <w:rPr>
          <w:rFonts w:ascii="Arial" w:hAnsi="Arial" w:cs="Arial"/>
          <w:i/>
          <w:sz w:val="24"/>
          <w:szCs w:val="24"/>
          <w:vertAlign w:val="subscript"/>
        </w:rPr>
        <w:t>3</w:t>
      </w:r>
      <w:r w:rsidRPr="008F4370">
        <w:rPr>
          <w:rFonts w:ascii="Arial" w:hAnsi="Arial" w:cs="Arial"/>
          <w:sz w:val="24"/>
          <w:szCs w:val="24"/>
        </w:rPr>
        <w:t>), 1.11 (m, 9 H, SiOCH</w:t>
      </w:r>
      <w:r w:rsidRPr="008F4370">
        <w:rPr>
          <w:rFonts w:ascii="Arial" w:hAnsi="Arial" w:cs="Arial"/>
          <w:sz w:val="24"/>
          <w:szCs w:val="24"/>
          <w:vertAlign w:val="subscript"/>
        </w:rPr>
        <w:t>2</w:t>
      </w:r>
      <w:r w:rsidRPr="008F4370">
        <w:rPr>
          <w:rFonts w:ascii="Arial" w:hAnsi="Arial" w:cs="Arial"/>
          <w:sz w:val="24"/>
          <w:szCs w:val="24"/>
        </w:rPr>
        <w:t>C</w:t>
      </w:r>
      <w:r w:rsidRPr="008F4370">
        <w:rPr>
          <w:rFonts w:ascii="Arial" w:hAnsi="Arial" w:cs="Arial"/>
          <w:i/>
          <w:sz w:val="24"/>
          <w:szCs w:val="24"/>
        </w:rPr>
        <w:t>H</w:t>
      </w:r>
      <w:r w:rsidRPr="008F4370">
        <w:rPr>
          <w:rFonts w:ascii="Arial" w:hAnsi="Arial" w:cs="Arial"/>
          <w:i/>
          <w:sz w:val="24"/>
          <w:szCs w:val="24"/>
          <w:vertAlign w:val="subscript"/>
        </w:rPr>
        <w:t>3</w:t>
      </w:r>
      <w:r w:rsidRPr="008F4370">
        <w:rPr>
          <w:rFonts w:ascii="Arial" w:hAnsi="Arial" w:cs="Arial"/>
          <w:sz w:val="24"/>
          <w:szCs w:val="24"/>
        </w:rPr>
        <w:t>), 1.12-1.14 (m, 26 H, CH</w:t>
      </w:r>
      <w:r w:rsidRPr="008F4370">
        <w:rPr>
          <w:rFonts w:ascii="Arial" w:hAnsi="Arial" w:cs="Arial"/>
          <w:sz w:val="24"/>
          <w:szCs w:val="24"/>
          <w:vertAlign w:val="subscript"/>
        </w:rPr>
        <w:t>2</w:t>
      </w:r>
      <w:r w:rsidRPr="008F4370">
        <w:rPr>
          <w:rFonts w:ascii="Arial" w:hAnsi="Arial" w:cs="Arial"/>
          <w:sz w:val="24"/>
          <w:szCs w:val="24"/>
        </w:rPr>
        <w:t>C</w:t>
      </w:r>
      <w:r w:rsidRPr="008F4370">
        <w:rPr>
          <w:rFonts w:ascii="Arial" w:hAnsi="Arial" w:cs="Arial"/>
          <w:i/>
          <w:sz w:val="24"/>
          <w:szCs w:val="24"/>
        </w:rPr>
        <w:t>H</w:t>
      </w:r>
      <w:r w:rsidRPr="008F4370">
        <w:rPr>
          <w:rFonts w:ascii="Arial" w:hAnsi="Arial" w:cs="Arial"/>
          <w:i/>
          <w:sz w:val="24"/>
          <w:szCs w:val="24"/>
          <w:vertAlign w:val="subscript"/>
        </w:rPr>
        <w:t>2</w:t>
      </w:r>
      <w:r w:rsidRPr="008F4370">
        <w:rPr>
          <w:rFonts w:ascii="Arial" w:hAnsi="Arial" w:cs="Arial"/>
          <w:sz w:val="24"/>
          <w:szCs w:val="24"/>
        </w:rPr>
        <w:t xml:space="preserve">), 1.49 (t, 4 </w:t>
      </w:r>
      <w:proofErr w:type="gramStart"/>
      <w:r w:rsidRPr="008F4370">
        <w:rPr>
          <w:rFonts w:ascii="Arial" w:hAnsi="Arial" w:cs="Arial"/>
          <w:sz w:val="24"/>
          <w:szCs w:val="24"/>
        </w:rPr>
        <w:t>H,CH</w:t>
      </w:r>
      <w:proofErr w:type="gramEnd"/>
      <w:r w:rsidRPr="008F4370">
        <w:rPr>
          <w:rFonts w:ascii="Arial" w:hAnsi="Arial" w:cs="Arial"/>
          <w:sz w:val="24"/>
          <w:szCs w:val="24"/>
          <w:vertAlign w:val="subscript"/>
        </w:rPr>
        <w:t>2</w:t>
      </w:r>
      <w:r w:rsidRPr="008F4370">
        <w:rPr>
          <w:rFonts w:ascii="Arial" w:hAnsi="Arial" w:cs="Arial"/>
          <w:sz w:val="24"/>
          <w:szCs w:val="24"/>
        </w:rPr>
        <w:t>C</w:t>
      </w:r>
      <w:r w:rsidRPr="008F4370">
        <w:rPr>
          <w:rFonts w:ascii="Arial" w:hAnsi="Arial" w:cs="Arial"/>
          <w:i/>
          <w:sz w:val="24"/>
          <w:szCs w:val="24"/>
        </w:rPr>
        <w:t>H</w:t>
      </w:r>
      <w:r w:rsidRPr="008F4370">
        <w:rPr>
          <w:rFonts w:ascii="Arial" w:hAnsi="Arial" w:cs="Arial"/>
          <w:i/>
          <w:sz w:val="24"/>
          <w:szCs w:val="24"/>
          <w:vertAlign w:val="subscript"/>
        </w:rPr>
        <w:t>2</w:t>
      </w:r>
      <w:r w:rsidRPr="008F4370">
        <w:rPr>
          <w:rFonts w:ascii="Arial" w:hAnsi="Arial" w:cs="Arial"/>
          <w:sz w:val="24"/>
          <w:szCs w:val="24"/>
        </w:rPr>
        <w:t>), 1.78 (m, 6 H, OCH</w:t>
      </w:r>
      <w:r w:rsidRPr="008F4370">
        <w:rPr>
          <w:rFonts w:ascii="Arial" w:hAnsi="Arial" w:cs="Arial"/>
          <w:sz w:val="24"/>
          <w:szCs w:val="24"/>
          <w:vertAlign w:val="subscript"/>
        </w:rPr>
        <w:t>2</w:t>
      </w:r>
      <w:r w:rsidRPr="008F4370">
        <w:rPr>
          <w:rFonts w:ascii="Arial" w:hAnsi="Arial" w:cs="Arial"/>
          <w:sz w:val="24"/>
          <w:szCs w:val="24"/>
        </w:rPr>
        <w:t>C</w:t>
      </w:r>
      <w:r w:rsidRPr="008F4370">
        <w:rPr>
          <w:rFonts w:ascii="Arial" w:hAnsi="Arial" w:cs="Arial"/>
          <w:i/>
          <w:sz w:val="24"/>
          <w:szCs w:val="24"/>
        </w:rPr>
        <w:t>H</w:t>
      </w:r>
      <w:r w:rsidRPr="008F4370">
        <w:rPr>
          <w:rFonts w:ascii="Arial" w:hAnsi="Arial" w:cs="Arial"/>
          <w:i/>
          <w:sz w:val="24"/>
          <w:szCs w:val="24"/>
          <w:vertAlign w:val="subscript"/>
        </w:rPr>
        <w:t>2</w:t>
      </w:r>
      <w:r w:rsidRPr="008F4370">
        <w:rPr>
          <w:rFonts w:ascii="Arial" w:hAnsi="Arial" w:cs="Arial"/>
          <w:sz w:val="24"/>
          <w:szCs w:val="24"/>
        </w:rPr>
        <w:t>), 3.7 (q, 6 H, SiOC</w:t>
      </w:r>
      <w:r w:rsidRPr="008F4370">
        <w:rPr>
          <w:rFonts w:ascii="Arial" w:hAnsi="Arial" w:cs="Arial"/>
          <w:i/>
          <w:sz w:val="24"/>
          <w:szCs w:val="24"/>
        </w:rPr>
        <w:t>H</w:t>
      </w:r>
      <w:r w:rsidRPr="008F4370">
        <w:rPr>
          <w:rFonts w:ascii="Arial" w:hAnsi="Arial" w:cs="Arial"/>
          <w:i/>
          <w:sz w:val="24"/>
          <w:szCs w:val="24"/>
          <w:vertAlign w:val="subscript"/>
        </w:rPr>
        <w:t>2</w:t>
      </w:r>
      <w:r w:rsidRPr="008F4370">
        <w:rPr>
          <w:rFonts w:ascii="Arial" w:hAnsi="Arial" w:cs="Arial"/>
          <w:sz w:val="24"/>
          <w:szCs w:val="24"/>
        </w:rPr>
        <w:t>), 3.9 (t, 4 H, OC</w:t>
      </w:r>
      <w:r w:rsidRPr="008F4370">
        <w:rPr>
          <w:rFonts w:ascii="Arial" w:hAnsi="Arial" w:cs="Arial"/>
          <w:i/>
          <w:sz w:val="24"/>
          <w:szCs w:val="24"/>
        </w:rPr>
        <w:t>H</w:t>
      </w:r>
      <w:r w:rsidRPr="008F4370">
        <w:rPr>
          <w:rFonts w:ascii="Arial" w:hAnsi="Arial" w:cs="Arial"/>
          <w:i/>
          <w:sz w:val="24"/>
          <w:szCs w:val="24"/>
          <w:vertAlign w:val="subscript"/>
        </w:rPr>
        <w:t>2</w:t>
      </w:r>
      <w:r w:rsidRPr="008F4370">
        <w:rPr>
          <w:rFonts w:ascii="Arial" w:hAnsi="Arial" w:cs="Arial"/>
          <w:sz w:val="24"/>
          <w:szCs w:val="24"/>
        </w:rPr>
        <w:t>), 6.43 (d, 2 H, C</w:t>
      </w:r>
      <w:r w:rsidRPr="008F4370">
        <w:rPr>
          <w:rFonts w:ascii="Arial" w:hAnsi="Arial" w:cs="Arial"/>
          <w:i/>
          <w:sz w:val="24"/>
          <w:szCs w:val="24"/>
        </w:rPr>
        <w:t>H</w:t>
      </w:r>
      <w:r w:rsidRPr="008F4370">
        <w:rPr>
          <w:rFonts w:ascii="Arial" w:hAnsi="Arial" w:cs="Arial"/>
          <w:i/>
          <w:sz w:val="24"/>
          <w:szCs w:val="24"/>
          <w:vertAlign w:val="subscript"/>
        </w:rPr>
        <w:t>arom</w:t>
      </w:r>
      <w:r w:rsidRPr="008F4370">
        <w:rPr>
          <w:rFonts w:ascii="Arial" w:hAnsi="Arial" w:cs="Arial"/>
          <w:sz w:val="24"/>
          <w:szCs w:val="24"/>
        </w:rPr>
        <w:t>), 6.90 (d, 2 H,  C</w:t>
      </w:r>
      <w:r w:rsidRPr="008F4370">
        <w:rPr>
          <w:rFonts w:ascii="Arial" w:hAnsi="Arial" w:cs="Arial"/>
          <w:i/>
          <w:sz w:val="24"/>
          <w:szCs w:val="24"/>
        </w:rPr>
        <w:t>H</w:t>
      </w:r>
      <w:r w:rsidRPr="008F4370">
        <w:rPr>
          <w:rFonts w:ascii="Arial" w:hAnsi="Arial" w:cs="Arial"/>
          <w:i/>
          <w:sz w:val="24"/>
          <w:szCs w:val="24"/>
          <w:vertAlign w:val="subscript"/>
        </w:rPr>
        <w:t>arom</w:t>
      </w:r>
      <w:r w:rsidRPr="008F4370">
        <w:rPr>
          <w:rFonts w:ascii="Arial" w:hAnsi="Arial" w:cs="Arial"/>
          <w:sz w:val="24"/>
          <w:szCs w:val="24"/>
        </w:rPr>
        <w:t>), 7.19 (d, 2 H, C</w:t>
      </w:r>
      <w:r w:rsidRPr="008F4370">
        <w:rPr>
          <w:rFonts w:ascii="Arial" w:hAnsi="Arial" w:cs="Arial"/>
          <w:i/>
          <w:sz w:val="24"/>
          <w:szCs w:val="24"/>
        </w:rPr>
        <w:t>H</w:t>
      </w:r>
      <w:r w:rsidRPr="008F4370">
        <w:rPr>
          <w:rFonts w:ascii="Arial" w:hAnsi="Arial" w:cs="Arial"/>
          <w:i/>
          <w:sz w:val="24"/>
          <w:szCs w:val="24"/>
          <w:vertAlign w:val="subscript"/>
        </w:rPr>
        <w:t>arom</w:t>
      </w:r>
      <w:r w:rsidRPr="008F4370">
        <w:rPr>
          <w:rFonts w:ascii="Arial" w:hAnsi="Arial" w:cs="Arial"/>
          <w:sz w:val="24"/>
          <w:szCs w:val="24"/>
        </w:rPr>
        <w:t>), 7.41 (d, 2 H, C</w:t>
      </w:r>
      <w:r w:rsidRPr="008F4370">
        <w:rPr>
          <w:rFonts w:ascii="Arial" w:hAnsi="Arial" w:cs="Arial"/>
          <w:i/>
          <w:sz w:val="24"/>
          <w:szCs w:val="24"/>
        </w:rPr>
        <w:t>H</w:t>
      </w:r>
      <w:r w:rsidRPr="008F4370">
        <w:rPr>
          <w:rFonts w:ascii="Arial" w:hAnsi="Arial" w:cs="Arial"/>
          <w:i/>
          <w:sz w:val="24"/>
          <w:szCs w:val="24"/>
          <w:vertAlign w:val="subscript"/>
        </w:rPr>
        <w:t>arom</w:t>
      </w:r>
      <w:r w:rsidRPr="008F4370">
        <w:rPr>
          <w:rFonts w:ascii="Arial" w:hAnsi="Arial" w:cs="Arial"/>
          <w:sz w:val="24"/>
          <w:szCs w:val="24"/>
        </w:rPr>
        <w:t>), 7.50 (d, 2 H, C</w:t>
      </w:r>
      <w:r w:rsidRPr="008F4370">
        <w:rPr>
          <w:rFonts w:ascii="Arial" w:hAnsi="Arial" w:cs="Arial"/>
          <w:i/>
          <w:sz w:val="24"/>
          <w:szCs w:val="24"/>
        </w:rPr>
        <w:t>H</w:t>
      </w:r>
      <w:r w:rsidRPr="008F4370">
        <w:rPr>
          <w:rFonts w:ascii="Arial" w:hAnsi="Arial" w:cs="Arial"/>
          <w:i/>
          <w:sz w:val="24"/>
          <w:szCs w:val="24"/>
          <w:vertAlign w:val="subscript"/>
        </w:rPr>
        <w:t>arom</w:t>
      </w:r>
      <w:r w:rsidRPr="008F4370">
        <w:rPr>
          <w:rFonts w:ascii="Arial" w:hAnsi="Arial" w:cs="Arial"/>
          <w:sz w:val="24"/>
          <w:szCs w:val="24"/>
        </w:rPr>
        <w:t>), 7.97 (d, 1 H, C</w:t>
      </w:r>
      <w:r w:rsidRPr="008F4370">
        <w:rPr>
          <w:rFonts w:ascii="Arial" w:hAnsi="Arial" w:cs="Arial"/>
          <w:i/>
          <w:sz w:val="24"/>
          <w:szCs w:val="24"/>
        </w:rPr>
        <w:t>H</w:t>
      </w:r>
      <w:r w:rsidRPr="008F4370">
        <w:rPr>
          <w:rFonts w:ascii="Arial" w:hAnsi="Arial" w:cs="Arial"/>
          <w:i/>
          <w:sz w:val="24"/>
          <w:szCs w:val="24"/>
          <w:vertAlign w:val="subscript"/>
        </w:rPr>
        <w:t>arom</w:t>
      </w:r>
      <w:r w:rsidRPr="008F4370">
        <w:rPr>
          <w:rFonts w:ascii="Arial" w:hAnsi="Arial" w:cs="Arial"/>
          <w:sz w:val="24"/>
          <w:szCs w:val="24"/>
        </w:rPr>
        <w:t>).</w:t>
      </w:r>
    </w:p>
    <w:p w14:paraId="75C1B945" w14:textId="23627521" w:rsidR="00E05D2B" w:rsidRPr="008F4370" w:rsidRDefault="001164C1" w:rsidP="008F437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8F4370">
        <w:rPr>
          <w:rFonts w:ascii="Arial" w:hAnsi="Arial" w:cs="Arial"/>
          <w:b/>
          <w:sz w:val="24"/>
          <w:szCs w:val="24"/>
        </w:rPr>
        <w:t>Synthesis of nanocomposite 3</w:t>
      </w:r>
      <w:r w:rsidR="00C04539" w:rsidRPr="008F4370">
        <w:rPr>
          <w:rFonts w:ascii="Arial" w:hAnsi="Arial" w:cs="Arial"/>
          <w:b/>
          <w:sz w:val="24"/>
          <w:szCs w:val="24"/>
        </w:rPr>
        <w:t xml:space="preserve"> </w:t>
      </w:r>
      <w:r w:rsidR="00C04539" w:rsidRPr="008F4370">
        <w:rPr>
          <w:rFonts w:ascii="Arial" w:hAnsi="Arial" w:cs="Arial"/>
          <w:bCs/>
          <w:sz w:val="24"/>
          <w:szCs w:val="24"/>
        </w:rPr>
        <w:t>[</w:t>
      </w:r>
      <w:r w:rsidR="00F77F3A" w:rsidRPr="008F4370">
        <w:rPr>
          <w:rFonts w:ascii="Arial" w:hAnsi="Arial" w:cs="Arial"/>
          <w:bCs/>
          <w:sz w:val="24"/>
          <w:szCs w:val="24"/>
        </w:rPr>
        <w:t>4-5</w:t>
      </w:r>
      <w:r w:rsidR="00C04539" w:rsidRPr="008F4370">
        <w:rPr>
          <w:rFonts w:ascii="Arial" w:hAnsi="Arial" w:cs="Arial"/>
          <w:bCs/>
          <w:sz w:val="24"/>
          <w:szCs w:val="24"/>
        </w:rPr>
        <w:t>]</w:t>
      </w:r>
    </w:p>
    <w:p w14:paraId="23ED7A96" w14:textId="77777777" w:rsidR="00E05D2B" w:rsidRPr="008F4370" w:rsidRDefault="001164C1" w:rsidP="008F4370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8F4370">
        <w:rPr>
          <w:rFonts w:ascii="Arial" w:hAnsi="Arial" w:cs="Arial"/>
          <w:sz w:val="24"/>
          <w:szCs w:val="24"/>
        </w:rPr>
        <w:object w:dxaOrig="8393" w:dyaOrig="2503" w14:anchorId="126DBA4E">
          <v:shape id="_x0000_i1029" type="#_x0000_t75" style="width:421.5pt;height:123pt" o:ole="">
            <v:imagedata r:id="rId15" o:title=""/>
          </v:shape>
          <o:OLEObject Type="Embed" ProgID="ChemDraw.Document.6.0" ShapeID="_x0000_i1029" DrawAspect="Content" ObjectID="_1779024073" r:id="rId16"/>
        </w:object>
      </w:r>
    </w:p>
    <w:p w14:paraId="6884A355" w14:textId="77777777" w:rsidR="00E05D2B" w:rsidRPr="008F4370" w:rsidRDefault="00E05D2B" w:rsidP="008F4370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8F4370">
        <w:rPr>
          <w:rFonts w:ascii="Arial" w:hAnsi="Arial" w:cs="Arial"/>
          <w:sz w:val="24"/>
          <w:szCs w:val="24"/>
        </w:rPr>
        <w:t>To AuNPMUD (45.7 mg) in e</w:t>
      </w:r>
      <w:r w:rsidR="001164C1" w:rsidRPr="008F4370">
        <w:rPr>
          <w:rFonts w:ascii="Arial" w:hAnsi="Arial" w:cs="Arial"/>
          <w:sz w:val="24"/>
          <w:szCs w:val="24"/>
        </w:rPr>
        <w:t xml:space="preserve">thanol (0.5 ml) was added solution of compound </w:t>
      </w:r>
      <w:r w:rsidR="001164C1" w:rsidRPr="008F4370">
        <w:rPr>
          <w:rFonts w:ascii="Arial" w:hAnsi="Arial" w:cs="Arial"/>
          <w:b/>
          <w:sz w:val="24"/>
          <w:szCs w:val="24"/>
        </w:rPr>
        <w:t>2</w:t>
      </w:r>
      <w:r w:rsidRPr="008F4370">
        <w:rPr>
          <w:rFonts w:ascii="Arial" w:hAnsi="Arial" w:cs="Arial"/>
          <w:sz w:val="24"/>
          <w:szCs w:val="24"/>
        </w:rPr>
        <w:t xml:space="preserve"> (0.14 g, ~ 4 eq. w/w) in chloroform (2 ml) and 1M NaOH (40 µl). The mixture was stirred at room temperature for 12 h to ensure complete</w:t>
      </w:r>
      <w:r w:rsidR="001164C1" w:rsidRPr="008F4370">
        <w:rPr>
          <w:rFonts w:ascii="Arial" w:hAnsi="Arial" w:cs="Arial"/>
          <w:sz w:val="24"/>
          <w:szCs w:val="24"/>
        </w:rPr>
        <w:t xml:space="preserve">ness of the reaction. Nanocomposite </w:t>
      </w:r>
      <w:r w:rsidR="001164C1" w:rsidRPr="008F4370">
        <w:rPr>
          <w:rFonts w:ascii="Arial" w:hAnsi="Arial" w:cs="Arial"/>
          <w:b/>
          <w:sz w:val="24"/>
          <w:szCs w:val="24"/>
        </w:rPr>
        <w:t>3</w:t>
      </w:r>
      <w:r w:rsidRPr="008F4370">
        <w:rPr>
          <w:rFonts w:ascii="Arial" w:hAnsi="Arial" w:cs="Arial"/>
          <w:sz w:val="24"/>
          <w:szCs w:val="24"/>
        </w:rPr>
        <w:t xml:space="preserve"> was obtained by centrifuging the mixture (5000 rpm, 5 min), removing the supernatant, re-dissolving the residue in toluene and centrifuging. The process was repeated three times to ensure comp</w:t>
      </w:r>
      <w:r w:rsidR="001164C1" w:rsidRPr="008F4370">
        <w:rPr>
          <w:rFonts w:ascii="Arial" w:hAnsi="Arial" w:cs="Arial"/>
          <w:sz w:val="24"/>
          <w:szCs w:val="24"/>
        </w:rPr>
        <w:t xml:space="preserve">lete removal of free compound </w:t>
      </w:r>
      <w:r w:rsidR="001164C1" w:rsidRPr="008F4370">
        <w:rPr>
          <w:rFonts w:ascii="Arial" w:hAnsi="Arial" w:cs="Arial"/>
          <w:b/>
          <w:sz w:val="24"/>
          <w:szCs w:val="24"/>
        </w:rPr>
        <w:t>2</w:t>
      </w:r>
      <w:r w:rsidRPr="008F4370">
        <w:rPr>
          <w:rFonts w:ascii="Arial" w:hAnsi="Arial" w:cs="Arial"/>
          <w:sz w:val="24"/>
          <w:szCs w:val="24"/>
        </w:rPr>
        <w:t xml:space="preserve">. The </w:t>
      </w:r>
      <w:r w:rsidR="001164C1" w:rsidRPr="008F4370">
        <w:rPr>
          <w:rFonts w:ascii="Arial" w:hAnsi="Arial" w:cs="Arial"/>
          <w:sz w:val="24"/>
          <w:szCs w:val="24"/>
        </w:rPr>
        <w:t xml:space="preserve">nanocomposite </w:t>
      </w:r>
      <w:r w:rsidR="001164C1" w:rsidRPr="008F4370">
        <w:rPr>
          <w:rFonts w:ascii="Arial" w:hAnsi="Arial" w:cs="Arial"/>
          <w:b/>
          <w:sz w:val="24"/>
          <w:szCs w:val="24"/>
        </w:rPr>
        <w:t>3</w:t>
      </w:r>
      <w:r w:rsidRPr="008F4370">
        <w:rPr>
          <w:rFonts w:ascii="Arial" w:hAnsi="Arial" w:cs="Arial"/>
          <w:sz w:val="24"/>
          <w:szCs w:val="24"/>
        </w:rPr>
        <w:t xml:space="preserve"> was dried in vacuo</w:t>
      </w:r>
      <w:r w:rsidR="001164C1" w:rsidRPr="008F4370">
        <w:rPr>
          <w:rFonts w:ascii="Arial" w:hAnsi="Arial" w:cs="Arial"/>
          <w:sz w:val="24"/>
          <w:szCs w:val="24"/>
        </w:rPr>
        <w:t>.</w:t>
      </w:r>
    </w:p>
    <w:p w14:paraId="437AE1B9" w14:textId="77777777" w:rsidR="00FB7E56" w:rsidRPr="008F4370" w:rsidRDefault="00FB7E56" w:rsidP="008F4370">
      <w:pPr>
        <w:spacing w:line="480" w:lineRule="auto"/>
        <w:ind w:left="1440" w:hanging="720"/>
        <w:rPr>
          <w:rFonts w:ascii="Arial" w:hAnsi="Arial" w:cs="Arial"/>
          <w:sz w:val="24"/>
          <w:szCs w:val="24"/>
        </w:rPr>
      </w:pPr>
      <w:r w:rsidRPr="008F4370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9105D9" wp14:editId="549A228F">
                <wp:simplePos x="0" y="0"/>
                <wp:positionH relativeFrom="column">
                  <wp:posOffset>981075</wp:posOffset>
                </wp:positionH>
                <wp:positionV relativeFrom="paragraph">
                  <wp:posOffset>353060</wp:posOffset>
                </wp:positionV>
                <wp:extent cx="371475" cy="2476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0DBA3" w14:textId="77777777" w:rsidR="00FB7E56" w:rsidRPr="00FB7E56" w:rsidRDefault="00FB7E5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="00037F8A"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105D9" id="Text Box 1" o:spid="_x0000_s1028" type="#_x0000_t202" style="position:absolute;left:0;text-align:left;margin-left:77.25pt;margin-top:27.8pt;width:29.25pt;height:19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" fillcolor="white [3201]" stroked="f" strokeweight=".5pt">
                <v:textbox>
                  <w:txbxContent>
                    <w:p w14:paraId="2200DBA3" w14:textId="77777777" w:rsidR="00FB7E56" w:rsidRPr="00FB7E56" w:rsidRDefault="00FB7E5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="00037F8A"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67534378"/>
      <w:r w:rsidRPr="008F4370">
        <w:rPr>
          <w:rFonts w:ascii="Arial" w:hAnsi="Arial" w:cs="Arial"/>
          <w:sz w:val="24"/>
          <w:szCs w:val="24"/>
        </w:rPr>
        <w:object w:dxaOrig="10104" w:dyaOrig="6504" w14:anchorId="382CA1CA">
          <v:shape id="_x0000_i1030" type="#_x0000_t75" style="width:451.5pt;height:129pt" o:ole="">
            <v:imagedata r:id="rId17" o:title=""/>
          </v:shape>
          <o:OLEObject Type="Embed" ProgID="ACD.ChemSketch.20" ShapeID="_x0000_i1030" DrawAspect="Content" ObjectID="_1779024074" r:id="rId18"/>
        </w:object>
      </w:r>
      <w:bookmarkEnd w:id="0"/>
    </w:p>
    <w:p w14:paraId="3D891637" w14:textId="77777777" w:rsidR="00C04539" w:rsidRPr="008F4370" w:rsidRDefault="00FB7E56" w:rsidP="008F4370">
      <w:pPr>
        <w:spacing w:line="480" w:lineRule="auto"/>
        <w:ind w:left="1440" w:hanging="720"/>
        <w:rPr>
          <w:rFonts w:ascii="Arial" w:hAnsi="Arial" w:cs="Arial"/>
          <w:sz w:val="24"/>
          <w:szCs w:val="24"/>
        </w:rPr>
      </w:pPr>
      <w:r w:rsidRPr="008F4370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47940F" wp14:editId="0C07B67B">
                <wp:simplePos x="0" y="0"/>
                <wp:positionH relativeFrom="column">
                  <wp:posOffset>914400</wp:posOffset>
                </wp:positionH>
                <wp:positionV relativeFrom="paragraph">
                  <wp:posOffset>314325</wp:posOffset>
                </wp:positionV>
                <wp:extent cx="371475" cy="2476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36B7E" w14:textId="77777777" w:rsidR="00FB7E56" w:rsidRPr="00FB7E56" w:rsidRDefault="00FB7E56" w:rsidP="00FB7E5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="00037F8A">
                              <w:rPr>
                                <w:b/>
                              </w:rPr>
                              <w:t>b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7940F" id="Text Box 3" o:spid="_x0000_s1029" type="#_x0000_t202" style="position:absolute;left:0;text-align:left;margin-left:1in;margin-top:24.75pt;width:29.25pt;height:19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" fillcolor="white [3201]" stroked="f" strokeweight=".5pt">
                <v:textbox>
                  <w:txbxContent>
                    <w:p w14:paraId="33B36B7E" w14:textId="77777777" w:rsidR="00FB7E56" w:rsidRPr="00FB7E56" w:rsidRDefault="00FB7E56" w:rsidP="00FB7E5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="00037F8A">
                        <w:rPr>
                          <w:b/>
                        </w:rPr>
                        <w:t>b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05890" w:rsidRPr="008F437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EF0348C" wp14:editId="7491C820">
            <wp:extent cx="5743575" cy="14573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25AFC" w14:textId="73F203F7" w:rsidR="00FB7E56" w:rsidRDefault="00FB7E56" w:rsidP="008F4370">
      <w:pPr>
        <w:spacing w:line="480" w:lineRule="auto"/>
        <w:ind w:left="1440" w:hanging="720"/>
        <w:rPr>
          <w:rFonts w:ascii="Arial" w:hAnsi="Arial" w:cs="Arial"/>
          <w:bCs/>
          <w:sz w:val="24"/>
          <w:szCs w:val="24"/>
        </w:rPr>
      </w:pPr>
      <w:r w:rsidRPr="008F4370">
        <w:rPr>
          <w:rFonts w:ascii="Arial" w:hAnsi="Arial" w:cs="Arial"/>
          <w:sz w:val="24"/>
          <w:szCs w:val="24"/>
        </w:rPr>
        <w:t xml:space="preserve">Figure 3: </w:t>
      </w:r>
      <w:r w:rsidRPr="008F4370">
        <w:rPr>
          <w:rFonts w:ascii="Arial" w:hAnsi="Arial" w:cs="Arial"/>
          <w:sz w:val="24"/>
          <w:szCs w:val="24"/>
          <w:vertAlign w:val="superscript"/>
        </w:rPr>
        <w:t>1</w:t>
      </w:r>
      <w:r w:rsidRPr="008F4370">
        <w:rPr>
          <w:rFonts w:ascii="Arial" w:hAnsi="Arial" w:cs="Arial"/>
          <w:sz w:val="24"/>
          <w:szCs w:val="24"/>
        </w:rPr>
        <w:t xml:space="preserve">H NMR of </w:t>
      </w:r>
      <w:r w:rsidR="00037F8A" w:rsidRPr="008F4370">
        <w:rPr>
          <w:rFonts w:ascii="Arial" w:hAnsi="Arial" w:cs="Arial"/>
          <w:sz w:val="24"/>
          <w:szCs w:val="24"/>
        </w:rPr>
        <w:t xml:space="preserve">(a) </w:t>
      </w:r>
      <w:r w:rsidRPr="008F4370">
        <w:rPr>
          <w:rFonts w:ascii="Arial" w:hAnsi="Arial" w:cs="Arial"/>
          <w:sz w:val="24"/>
          <w:szCs w:val="24"/>
        </w:rPr>
        <w:t xml:space="preserve">mesogen </w:t>
      </w:r>
      <w:r w:rsidRPr="008F4370">
        <w:rPr>
          <w:rFonts w:ascii="Arial" w:hAnsi="Arial" w:cs="Arial"/>
          <w:b/>
          <w:sz w:val="24"/>
          <w:szCs w:val="24"/>
        </w:rPr>
        <w:t>2</w:t>
      </w:r>
      <w:r w:rsidR="002E7A59" w:rsidRPr="008F4370">
        <w:rPr>
          <w:rFonts w:ascii="Arial" w:hAnsi="Arial" w:cs="Arial"/>
          <w:sz w:val="24"/>
          <w:szCs w:val="24"/>
        </w:rPr>
        <w:t>;</w:t>
      </w:r>
      <w:r w:rsidRPr="008F4370">
        <w:rPr>
          <w:rFonts w:ascii="Arial" w:hAnsi="Arial" w:cs="Arial"/>
          <w:sz w:val="24"/>
          <w:szCs w:val="24"/>
        </w:rPr>
        <w:t xml:space="preserve"> </w:t>
      </w:r>
      <w:r w:rsidR="00037F8A" w:rsidRPr="008F4370">
        <w:rPr>
          <w:rFonts w:ascii="Arial" w:hAnsi="Arial" w:cs="Arial"/>
          <w:sz w:val="24"/>
          <w:szCs w:val="24"/>
        </w:rPr>
        <w:t xml:space="preserve">(b) </w:t>
      </w:r>
      <w:r w:rsidRPr="008F4370">
        <w:rPr>
          <w:rFonts w:ascii="Arial" w:hAnsi="Arial" w:cs="Arial"/>
          <w:sz w:val="24"/>
          <w:szCs w:val="24"/>
        </w:rPr>
        <w:t xml:space="preserve">nanocomposite </w:t>
      </w:r>
      <w:r w:rsidRPr="008F4370">
        <w:rPr>
          <w:rFonts w:ascii="Arial" w:hAnsi="Arial" w:cs="Arial"/>
          <w:b/>
          <w:sz w:val="24"/>
          <w:szCs w:val="24"/>
        </w:rPr>
        <w:t>3</w:t>
      </w:r>
      <w:r w:rsidR="00C04539" w:rsidRPr="008F4370">
        <w:rPr>
          <w:rFonts w:ascii="Arial" w:hAnsi="Arial" w:cs="Arial"/>
          <w:bCs/>
          <w:sz w:val="24"/>
          <w:szCs w:val="24"/>
        </w:rPr>
        <w:t>.</w:t>
      </w:r>
    </w:p>
    <w:p w14:paraId="268F1FE1" w14:textId="6660ADCE" w:rsidR="008F4370" w:rsidRPr="008F4370" w:rsidRDefault="008F4370" w:rsidP="008F4370">
      <w:pPr>
        <w:spacing w:after="0" w:line="480" w:lineRule="auto"/>
        <w:ind w:left="1440" w:hanging="720"/>
        <w:rPr>
          <w:rFonts w:ascii="Arial" w:hAnsi="Arial" w:cs="Arial"/>
          <w:b/>
          <w:sz w:val="28"/>
          <w:szCs w:val="28"/>
        </w:rPr>
      </w:pPr>
      <w:r w:rsidRPr="008F4370">
        <w:rPr>
          <w:rFonts w:ascii="Arial" w:hAnsi="Arial" w:cs="Arial"/>
          <w:b/>
          <w:sz w:val="28"/>
          <w:szCs w:val="28"/>
        </w:rPr>
        <w:t>References</w:t>
      </w:r>
    </w:p>
    <w:p w14:paraId="12D95B27" w14:textId="105314BD" w:rsidR="00FB7E56" w:rsidRPr="008F4370" w:rsidRDefault="00FB7E56" w:rsidP="008F4370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proofErr w:type="spellStart"/>
      <w:r w:rsidRPr="008F4370">
        <w:rPr>
          <w:rFonts w:ascii="Arial" w:hAnsi="Arial" w:cs="Arial"/>
          <w:sz w:val="24"/>
          <w:szCs w:val="24"/>
        </w:rPr>
        <w:t>Raula</w:t>
      </w:r>
      <w:proofErr w:type="spellEnd"/>
      <w:r w:rsidRPr="008F4370">
        <w:rPr>
          <w:rFonts w:ascii="Arial" w:hAnsi="Arial" w:cs="Arial"/>
          <w:sz w:val="24"/>
          <w:szCs w:val="24"/>
        </w:rPr>
        <w:t>, J.</w:t>
      </w:r>
      <w:r w:rsidR="00A838A2" w:rsidRPr="008F4370">
        <w:rPr>
          <w:rFonts w:ascii="Arial" w:hAnsi="Arial" w:cs="Arial"/>
          <w:sz w:val="24"/>
          <w:szCs w:val="24"/>
        </w:rPr>
        <w:t>;</w:t>
      </w:r>
      <w:r w:rsidRPr="008F4370">
        <w:rPr>
          <w:rFonts w:ascii="Arial" w:hAnsi="Arial" w:cs="Arial"/>
          <w:sz w:val="24"/>
          <w:szCs w:val="24"/>
        </w:rPr>
        <w:t xml:space="preserve"> Shan, </w:t>
      </w:r>
      <w:r w:rsidR="00A838A2" w:rsidRPr="008F4370">
        <w:rPr>
          <w:rFonts w:ascii="Arial" w:hAnsi="Arial" w:cs="Arial"/>
          <w:sz w:val="24"/>
          <w:szCs w:val="24"/>
        </w:rPr>
        <w:t>J.;</w:t>
      </w:r>
      <w:r w:rsidRPr="008F4370">
        <w:rPr>
          <w:rFonts w:ascii="Arial" w:hAnsi="Arial" w:cs="Arial"/>
          <w:sz w:val="24"/>
          <w:szCs w:val="24"/>
        </w:rPr>
        <w:t xml:space="preserve"> Nuopponen, </w:t>
      </w:r>
      <w:r w:rsidR="00A838A2" w:rsidRPr="008F4370">
        <w:rPr>
          <w:rFonts w:ascii="Arial" w:hAnsi="Arial" w:cs="Arial"/>
          <w:sz w:val="24"/>
          <w:szCs w:val="24"/>
        </w:rPr>
        <w:t>M.;</w:t>
      </w:r>
      <w:r w:rsidRPr="008F4370">
        <w:rPr>
          <w:rFonts w:ascii="Arial" w:hAnsi="Arial" w:cs="Arial"/>
          <w:sz w:val="24"/>
          <w:szCs w:val="24"/>
        </w:rPr>
        <w:t xml:space="preserve"> Niskanen, </w:t>
      </w:r>
      <w:r w:rsidR="00A838A2" w:rsidRPr="008F4370">
        <w:rPr>
          <w:rFonts w:ascii="Arial" w:hAnsi="Arial" w:cs="Arial"/>
          <w:sz w:val="24"/>
          <w:szCs w:val="24"/>
        </w:rPr>
        <w:t>A.;</w:t>
      </w:r>
      <w:r w:rsidRPr="008F4370">
        <w:rPr>
          <w:rFonts w:ascii="Arial" w:hAnsi="Arial" w:cs="Arial"/>
          <w:sz w:val="24"/>
          <w:szCs w:val="24"/>
        </w:rPr>
        <w:t xml:space="preserve"> Jiang, </w:t>
      </w:r>
      <w:r w:rsidR="00A838A2" w:rsidRPr="008F4370">
        <w:rPr>
          <w:rFonts w:ascii="Arial" w:hAnsi="Arial" w:cs="Arial"/>
          <w:sz w:val="24"/>
          <w:szCs w:val="24"/>
        </w:rPr>
        <w:t>H.;</w:t>
      </w:r>
      <w:r w:rsidRPr="008F4370">
        <w:rPr>
          <w:rFonts w:ascii="Arial" w:hAnsi="Arial" w:cs="Arial"/>
          <w:sz w:val="24"/>
          <w:szCs w:val="24"/>
        </w:rPr>
        <w:t xml:space="preserve"> Kauppinen, </w:t>
      </w:r>
      <w:r w:rsidR="00A838A2" w:rsidRPr="008F4370">
        <w:rPr>
          <w:rFonts w:ascii="Arial" w:hAnsi="Arial" w:cs="Arial"/>
          <w:sz w:val="24"/>
          <w:szCs w:val="24"/>
        </w:rPr>
        <w:t>E. I.;</w:t>
      </w:r>
      <w:r w:rsidRPr="008F4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370">
        <w:rPr>
          <w:rFonts w:ascii="Arial" w:hAnsi="Arial" w:cs="Arial"/>
          <w:sz w:val="24"/>
          <w:szCs w:val="24"/>
        </w:rPr>
        <w:t>Tenhu</w:t>
      </w:r>
      <w:proofErr w:type="spellEnd"/>
      <w:r w:rsidRPr="008F4370">
        <w:rPr>
          <w:rFonts w:ascii="Arial" w:hAnsi="Arial" w:cs="Arial"/>
          <w:sz w:val="24"/>
          <w:szCs w:val="24"/>
        </w:rPr>
        <w:t>,</w:t>
      </w:r>
      <w:r w:rsidR="00A838A2" w:rsidRPr="008F4370">
        <w:rPr>
          <w:rFonts w:ascii="Arial" w:hAnsi="Arial" w:cs="Arial"/>
          <w:sz w:val="24"/>
          <w:szCs w:val="24"/>
        </w:rPr>
        <w:t xml:space="preserve"> H.</w:t>
      </w:r>
      <w:r w:rsidRPr="008F4370">
        <w:rPr>
          <w:rFonts w:ascii="Arial" w:hAnsi="Arial" w:cs="Arial"/>
          <w:sz w:val="24"/>
          <w:szCs w:val="24"/>
        </w:rPr>
        <w:t xml:space="preserve"> </w:t>
      </w:r>
      <w:r w:rsidRPr="008F4370">
        <w:rPr>
          <w:rFonts w:ascii="Arial" w:hAnsi="Arial" w:cs="Arial"/>
          <w:i/>
          <w:sz w:val="24"/>
          <w:szCs w:val="24"/>
        </w:rPr>
        <w:t>Langmuir</w:t>
      </w:r>
      <w:r w:rsidRPr="008F4370">
        <w:rPr>
          <w:rFonts w:ascii="Arial" w:hAnsi="Arial" w:cs="Arial"/>
          <w:sz w:val="24"/>
          <w:szCs w:val="24"/>
        </w:rPr>
        <w:t>, 2003, 19, 3499-3504.</w:t>
      </w:r>
    </w:p>
    <w:p w14:paraId="378AA655" w14:textId="2A0AF744" w:rsidR="00FB7E56" w:rsidRPr="008F4370" w:rsidRDefault="00FB7E56" w:rsidP="008F4370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8F4370">
        <w:rPr>
          <w:rFonts w:ascii="Arial" w:hAnsi="Arial" w:cs="Arial"/>
          <w:sz w:val="24"/>
          <w:szCs w:val="24"/>
        </w:rPr>
        <w:t xml:space="preserve">Di </w:t>
      </w:r>
      <w:proofErr w:type="spellStart"/>
      <w:r w:rsidRPr="008F4370">
        <w:rPr>
          <w:rFonts w:ascii="Arial" w:hAnsi="Arial" w:cs="Arial"/>
          <w:sz w:val="24"/>
          <w:szCs w:val="24"/>
        </w:rPr>
        <w:t>Pasqua</w:t>
      </w:r>
      <w:proofErr w:type="spellEnd"/>
      <w:r w:rsidRPr="008F4370">
        <w:rPr>
          <w:rFonts w:ascii="Arial" w:hAnsi="Arial" w:cs="Arial"/>
          <w:sz w:val="24"/>
          <w:szCs w:val="24"/>
        </w:rPr>
        <w:t xml:space="preserve">, </w:t>
      </w:r>
      <w:r w:rsidR="00950CDB" w:rsidRPr="008F4370">
        <w:rPr>
          <w:rFonts w:ascii="Arial" w:hAnsi="Arial" w:cs="Arial"/>
          <w:sz w:val="24"/>
          <w:szCs w:val="24"/>
        </w:rPr>
        <w:t>A. J.;</w:t>
      </w:r>
      <w:r w:rsidRPr="008F4370">
        <w:rPr>
          <w:rFonts w:ascii="Arial" w:hAnsi="Arial" w:cs="Arial"/>
          <w:sz w:val="24"/>
          <w:szCs w:val="24"/>
        </w:rPr>
        <w:t xml:space="preserve"> Mishler II, </w:t>
      </w:r>
      <w:r w:rsidR="00950CDB" w:rsidRPr="008F4370">
        <w:rPr>
          <w:rFonts w:ascii="Arial" w:hAnsi="Arial" w:cs="Arial"/>
          <w:sz w:val="24"/>
          <w:szCs w:val="24"/>
        </w:rPr>
        <w:t>R. E.;</w:t>
      </w:r>
      <w:r w:rsidRPr="008F4370">
        <w:rPr>
          <w:rFonts w:ascii="Arial" w:hAnsi="Arial" w:cs="Arial"/>
          <w:sz w:val="24"/>
          <w:szCs w:val="24"/>
        </w:rPr>
        <w:t xml:space="preserve"> Ship, </w:t>
      </w:r>
      <w:r w:rsidR="00950CDB" w:rsidRPr="008F4370">
        <w:rPr>
          <w:rFonts w:ascii="Arial" w:hAnsi="Arial" w:cs="Arial"/>
          <w:sz w:val="24"/>
          <w:szCs w:val="24"/>
        </w:rPr>
        <w:t>Y. L.;</w:t>
      </w:r>
      <w:r w:rsidRPr="008F4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370">
        <w:rPr>
          <w:rFonts w:ascii="Arial" w:hAnsi="Arial" w:cs="Arial"/>
          <w:sz w:val="24"/>
          <w:szCs w:val="24"/>
        </w:rPr>
        <w:t>Dabrowiak</w:t>
      </w:r>
      <w:proofErr w:type="spellEnd"/>
      <w:r w:rsidRPr="008F4370">
        <w:rPr>
          <w:rFonts w:ascii="Arial" w:hAnsi="Arial" w:cs="Arial"/>
          <w:sz w:val="24"/>
          <w:szCs w:val="24"/>
        </w:rPr>
        <w:t xml:space="preserve">, </w:t>
      </w:r>
      <w:r w:rsidR="00950CDB" w:rsidRPr="008F4370">
        <w:rPr>
          <w:rFonts w:ascii="Arial" w:hAnsi="Arial" w:cs="Arial"/>
          <w:sz w:val="24"/>
          <w:szCs w:val="24"/>
        </w:rPr>
        <w:t>J. C.;</w:t>
      </w:r>
      <w:r w:rsidRPr="008F437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F4370">
        <w:rPr>
          <w:rFonts w:ascii="Arial" w:hAnsi="Arial" w:cs="Arial"/>
          <w:sz w:val="24"/>
          <w:szCs w:val="24"/>
        </w:rPr>
        <w:t>Asefa,</w:t>
      </w:r>
      <w:r w:rsidR="00950CDB" w:rsidRPr="008F4370">
        <w:rPr>
          <w:rFonts w:ascii="Arial" w:hAnsi="Arial" w:cs="Arial"/>
          <w:sz w:val="24"/>
          <w:szCs w:val="24"/>
        </w:rPr>
        <w:t>T</w:t>
      </w:r>
      <w:proofErr w:type="spellEnd"/>
      <w:r w:rsidR="00950CDB" w:rsidRPr="008F4370">
        <w:rPr>
          <w:rFonts w:ascii="Arial" w:hAnsi="Arial" w:cs="Arial"/>
          <w:sz w:val="24"/>
          <w:szCs w:val="24"/>
        </w:rPr>
        <w:t>.</w:t>
      </w:r>
      <w:proofErr w:type="gramEnd"/>
      <w:r w:rsidRPr="008F4370">
        <w:rPr>
          <w:rFonts w:ascii="Arial" w:hAnsi="Arial" w:cs="Arial"/>
          <w:sz w:val="24"/>
          <w:szCs w:val="24"/>
        </w:rPr>
        <w:t xml:space="preserve"> </w:t>
      </w:r>
      <w:r w:rsidRPr="008F4370">
        <w:rPr>
          <w:rFonts w:ascii="Arial" w:hAnsi="Arial" w:cs="Arial"/>
          <w:i/>
          <w:sz w:val="24"/>
          <w:szCs w:val="24"/>
        </w:rPr>
        <w:t>Mat Letts</w:t>
      </w:r>
      <w:r w:rsidRPr="008F4370">
        <w:rPr>
          <w:rFonts w:ascii="Arial" w:hAnsi="Arial" w:cs="Arial"/>
          <w:sz w:val="24"/>
          <w:szCs w:val="24"/>
        </w:rPr>
        <w:t>, 2009, 63, 1876–1879.</w:t>
      </w:r>
    </w:p>
    <w:p w14:paraId="5D1BE970" w14:textId="15BD57CC" w:rsidR="00FB7E56" w:rsidRPr="008F4370" w:rsidRDefault="00FB7E56" w:rsidP="008F4370">
      <w:pPr>
        <w:pStyle w:val="ListParagraph"/>
        <w:numPr>
          <w:ilvl w:val="0"/>
          <w:numId w:val="4"/>
        </w:numPr>
        <w:tabs>
          <w:tab w:val="left" w:pos="851"/>
        </w:tabs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F4370">
        <w:rPr>
          <w:rFonts w:ascii="Arial" w:hAnsi="Arial" w:cs="Arial"/>
          <w:sz w:val="24"/>
          <w:szCs w:val="24"/>
        </w:rPr>
        <w:t xml:space="preserve">Zeng, </w:t>
      </w:r>
      <w:r w:rsidR="00950CDB" w:rsidRPr="008F4370">
        <w:rPr>
          <w:rFonts w:ascii="Arial" w:hAnsi="Arial" w:cs="Arial"/>
          <w:sz w:val="24"/>
          <w:szCs w:val="24"/>
        </w:rPr>
        <w:t>B.;</w:t>
      </w:r>
      <w:r w:rsidRPr="008F4370">
        <w:rPr>
          <w:rFonts w:ascii="Arial" w:hAnsi="Arial" w:cs="Arial"/>
          <w:sz w:val="24"/>
          <w:szCs w:val="24"/>
        </w:rPr>
        <w:t xml:space="preserve"> Liu, </w:t>
      </w:r>
      <w:r w:rsidR="00950CDB" w:rsidRPr="008F4370">
        <w:rPr>
          <w:rFonts w:ascii="Arial" w:hAnsi="Arial" w:cs="Arial"/>
          <w:sz w:val="24"/>
          <w:szCs w:val="24"/>
        </w:rPr>
        <w:t>F.;</w:t>
      </w:r>
      <w:r w:rsidRPr="008F4370">
        <w:rPr>
          <w:rFonts w:ascii="Arial" w:hAnsi="Arial" w:cs="Arial"/>
          <w:sz w:val="24"/>
          <w:szCs w:val="24"/>
        </w:rPr>
        <w:t xml:space="preserve"> Fowler,</w:t>
      </w:r>
      <w:r w:rsidR="00950CDB" w:rsidRPr="008F4370">
        <w:rPr>
          <w:rFonts w:ascii="Arial" w:hAnsi="Arial" w:cs="Arial"/>
          <w:sz w:val="24"/>
          <w:szCs w:val="24"/>
        </w:rPr>
        <w:t xml:space="preserve"> A.</w:t>
      </w:r>
      <w:r w:rsidRPr="008F4370">
        <w:rPr>
          <w:rFonts w:ascii="Arial" w:hAnsi="Arial" w:cs="Arial"/>
          <w:sz w:val="24"/>
          <w:szCs w:val="24"/>
        </w:rPr>
        <w:t xml:space="preserve"> G.</w:t>
      </w:r>
      <w:r w:rsidR="00950CDB" w:rsidRPr="008F4370">
        <w:rPr>
          <w:rFonts w:ascii="Arial" w:hAnsi="Arial" w:cs="Arial"/>
          <w:sz w:val="24"/>
          <w:szCs w:val="24"/>
        </w:rPr>
        <w:t>;</w:t>
      </w:r>
      <w:r w:rsidRPr="008F4370">
        <w:rPr>
          <w:rFonts w:ascii="Arial" w:hAnsi="Arial" w:cs="Arial"/>
          <w:sz w:val="24"/>
          <w:szCs w:val="24"/>
        </w:rPr>
        <w:t xml:space="preserve"> Ungar, </w:t>
      </w:r>
      <w:r w:rsidR="00950CDB" w:rsidRPr="008F4370">
        <w:rPr>
          <w:rFonts w:ascii="Arial" w:hAnsi="Arial" w:cs="Arial"/>
          <w:sz w:val="24"/>
          <w:szCs w:val="24"/>
        </w:rPr>
        <w:t>G.;</w:t>
      </w:r>
      <w:r w:rsidRPr="008F4370">
        <w:rPr>
          <w:rFonts w:ascii="Arial" w:hAnsi="Arial" w:cs="Arial"/>
          <w:sz w:val="24"/>
          <w:szCs w:val="24"/>
        </w:rPr>
        <w:t xml:space="preserve"> Cseh, </w:t>
      </w:r>
      <w:r w:rsidR="00950CDB" w:rsidRPr="008F4370">
        <w:rPr>
          <w:rFonts w:ascii="Arial" w:hAnsi="Arial" w:cs="Arial"/>
          <w:sz w:val="24"/>
          <w:szCs w:val="24"/>
        </w:rPr>
        <w:t>L.;</w:t>
      </w:r>
      <w:r w:rsidRPr="008F4370">
        <w:rPr>
          <w:rFonts w:ascii="Arial" w:hAnsi="Arial" w:cs="Arial"/>
          <w:sz w:val="24"/>
          <w:szCs w:val="24"/>
        </w:rPr>
        <w:t xml:space="preserve"> Mehl, </w:t>
      </w:r>
      <w:r w:rsidR="00950CDB" w:rsidRPr="008F4370">
        <w:rPr>
          <w:rFonts w:ascii="Arial" w:hAnsi="Arial" w:cs="Arial"/>
          <w:sz w:val="24"/>
          <w:szCs w:val="24"/>
        </w:rPr>
        <w:t>G. H.;</w:t>
      </w:r>
      <w:r w:rsidRPr="008F4370">
        <w:rPr>
          <w:rFonts w:ascii="Arial" w:hAnsi="Arial" w:cs="Arial"/>
          <w:sz w:val="24"/>
          <w:szCs w:val="24"/>
        </w:rPr>
        <w:t xml:space="preserve"> Macdonald,</w:t>
      </w:r>
      <w:r w:rsidR="00950CDB" w:rsidRPr="008F4370">
        <w:rPr>
          <w:rFonts w:ascii="Arial" w:hAnsi="Arial" w:cs="Arial"/>
          <w:sz w:val="24"/>
          <w:szCs w:val="24"/>
        </w:rPr>
        <w:t xml:space="preserve"> J. E.</w:t>
      </w:r>
      <w:r w:rsidRPr="008F4370">
        <w:rPr>
          <w:rFonts w:ascii="Arial" w:hAnsi="Arial" w:cs="Arial"/>
          <w:sz w:val="24"/>
          <w:szCs w:val="24"/>
        </w:rPr>
        <w:t xml:space="preserve"> </w:t>
      </w:r>
      <w:r w:rsidRPr="008F4370">
        <w:rPr>
          <w:rStyle w:val="Emphasis"/>
          <w:rFonts w:ascii="Arial" w:hAnsi="Arial" w:cs="Arial"/>
          <w:sz w:val="24"/>
          <w:szCs w:val="24"/>
        </w:rPr>
        <w:t>Adv. Mater.</w:t>
      </w:r>
      <w:r w:rsidRPr="008F4370">
        <w:rPr>
          <w:rFonts w:ascii="Arial" w:hAnsi="Arial" w:cs="Arial"/>
          <w:sz w:val="24"/>
          <w:szCs w:val="24"/>
        </w:rPr>
        <w:t>, 2009,</w:t>
      </w:r>
      <w:r w:rsidR="00C04539" w:rsidRPr="008F4370">
        <w:rPr>
          <w:rStyle w:val="Strong"/>
          <w:rFonts w:ascii="Arial" w:hAnsi="Arial" w:cs="Arial"/>
          <w:sz w:val="24"/>
          <w:szCs w:val="24"/>
        </w:rPr>
        <w:t>21</w:t>
      </w:r>
      <w:r w:rsidRPr="008F4370">
        <w:rPr>
          <w:rFonts w:ascii="Arial" w:hAnsi="Arial" w:cs="Arial"/>
          <w:sz w:val="24"/>
          <w:szCs w:val="24"/>
        </w:rPr>
        <w:t xml:space="preserve">,1746-1750. </w:t>
      </w:r>
    </w:p>
    <w:p w14:paraId="12D7505F" w14:textId="19931EA9" w:rsidR="00F77F3A" w:rsidRPr="008F4370" w:rsidRDefault="00950CDB" w:rsidP="008F4370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proofErr w:type="spellStart"/>
      <w:r w:rsidRPr="008F4370">
        <w:rPr>
          <w:rFonts w:ascii="Arial" w:hAnsi="Arial" w:cs="Arial"/>
          <w:sz w:val="24"/>
          <w:szCs w:val="24"/>
        </w:rPr>
        <w:t>Umadevi</w:t>
      </w:r>
      <w:proofErr w:type="spellEnd"/>
      <w:r w:rsidRPr="008F4370">
        <w:rPr>
          <w:rFonts w:ascii="Arial" w:hAnsi="Arial" w:cs="Arial"/>
          <w:sz w:val="24"/>
          <w:szCs w:val="24"/>
        </w:rPr>
        <w:t>, S.; Feng, X.; Hegmann, T.</w:t>
      </w:r>
      <w:r w:rsidR="00F77F3A" w:rsidRPr="008F4370">
        <w:rPr>
          <w:rFonts w:ascii="Arial" w:hAnsi="Arial" w:cs="Arial"/>
          <w:sz w:val="24"/>
          <w:szCs w:val="24"/>
        </w:rPr>
        <w:t xml:space="preserve"> </w:t>
      </w:r>
      <w:r w:rsidR="00F77F3A" w:rsidRPr="008F4370">
        <w:rPr>
          <w:rFonts w:ascii="Arial" w:hAnsi="Arial" w:cs="Arial"/>
          <w:i/>
          <w:sz w:val="24"/>
          <w:szCs w:val="24"/>
        </w:rPr>
        <w:t>Adv. Funct. Mater</w:t>
      </w:r>
      <w:r w:rsidR="00F77F3A" w:rsidRPr="008F4370">
        <w:rPr>
          <w:rFonts w:ascii="Arial" w:hAnsi="Arial" w:cs="Arial"/>
          <w:sz w:val="24"/>
          <w:szCs w:val="24"/>
        </w:rPr>
        <w:t>., 2013, 23, 1393–1403.</w:t>
      </w:r>
    </w:p>
    <w:p w14:paraId="69330874" w14:textId="42A89758" w:rsidR="00FB7E56" w:rsidRPr="008F4370" w:rsidRDefault="00F77F3A" w:rsidP="008F4370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proofErr w:type="spellStart"/>
      <w:r w:rsidRPr="008F4370">
        <w:rPr>
          <w:rFonts w:ascii="Arial" w:hAnsi="Arial" w:cs="Arial"/>
          <w:sz w:val="24"/>
          <w:szCs w:val="24"/>
        </w:rPr>
        <w:t>Umadevi</w:t>
      </w:r>
      <w:proofErr w:type="spellEnd"/>
      <w:r w:rsidRPr="008F4370">
        <w:rPr>
          <w:rFonts w:ascii="Arial" w:hAnsi="Arial" w:cs="Arial"/>
          <w:sz w:val="24"/>
          <w:szCs w:val="24"/>
        </w:rPr>
        <w:t xml:space="preserve">, </w:t>
      </w:r>
      <w:r w:rsidR="00950CDB" w:rsidRPr="008F4370">
        <w:rPr>
          <w:rFonts w:ascii="Arial" w:hAnsi="Arial" w:cs="Arial"/>
          <w:sz w:val="24"/>
          <w:szCs w:val="24"/>
        </w:rPr>
        <w:t>S.;</w:t>
      </w:r>
      <w:r w:rsidRPr="008F4370">
        <w:rPr>
          <w:rFonts w:ascii="Arial" w:hAnsi="Arial" w:cs="Arial"/>
          <w:sz w:val="24"/>
          <w:szCs w:val="24"/>
        </w:rPr>
        <w:t xml:space="preserve"> Feng, </w:t>
      </w:r>
      <w:r w:rsidR="00C04539" w:rsidRPr="008F4370">
        <w:rPr>
          <w:rFonts w:ascii="Arial" w:hAnsi="Arial" w:cs="Arial"/>
          <w:sz w:val="24"/>
          <w:szCs w:val="24"/>
        </w:rPr>
        <w:t>X.;</w:t>
      </w:r>
      <w:r w:rsidRPr="008F4370">
        <w:rPr>
          <w:rFonts w:ascii="Arial" w:hAnsi="Arial" w:cs="Arial"/>
          <w:sz w:val="24"/>
          <w:szCs w:val="24"/>
        </w:rPr>
        <w:t xml:space="preserve"> Hegmann,</w:t>
      </w:r>
      <w:r w:rsidR="00C04539" w:rsidRPr="008F4370">
        <w:rPr>
          <w:rFonts w:ascii="Arial" w:hAnsi="Arial" w:cs="Arial"/>
          <w:sz w:val="24"/>
          <w:szCs w:val="24"/>
        </w:rPr>
        <w:t xml:space="preserve"> T.</w:t>
      </w:r>
      <w:r w:rsidRPr="008F4370">
        <w:rPr>
          <w:rFonts w:ascii="Arial" w:hAnsi="Arial" w:cs="Arial"/>
          <w:sz w:val="24"/>
          <w:szCs w:val="24"/>
        </w:rPr>
        <w:t xml:space="preserve"> </w:t>
      </w:r>
      <w:r w:rsidRPr="008F4370">
        <w:rPr>
          <w:rFonts w:ascii="Arial" w:hAnsi="Arial" w:cs="Arial"/>
          <w:i/>
          <w:sz w:val="24"/>
          <w:szCs w:val="24"/>
        </w:rPr>
        <w:t>Ferroelectrics</w:t>
      </w:r>
      <w:r w:rsidRPr="008F4370">
        <w:rPr>
          <w:rFonts w:ascii="Arial" w:hAnsi="Arial" w:cs="Arial"/>
          <w:sz w:val="24"/>
          <w:szCs w:val="24"/>
        </w:rPr>
        <w:t>, 2013, 431, 164–175.</w:t>
      </w:r>
    </w:p>
    <w:p w14:paraId="65D82FF7" w14:textId="77777777" w:rsidR="00E05D2B" w:rsidRPr="008F4370" w:rsidRDefault="00E05D2B" w:rsidP="008F4370">
      <w:pPr>
        <w:spacing w:line="480" w:lineRule="auto"/>
        <w:ind w:left="1440" w:hanging="720"/>
        <w:rPr>
          <w:rFonts w:ascii="Arial" w:hAnsi="Arial" w:cs="Arial"/>
          <w:sz w:val="24"/>
          <w:szCs w:val="24"/>
        </w:rPr>
      </w:pPr>
    </w:p>
    <w:sectPr w:rsidR="00E05D2B" w:rsidRPr="008F43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E4812"/>
    <w:multiLevelType w:val="hybridMultilevel"/>
    <w:tmpl w:val="AC62A356"/>
    <w:lvl w:ilvl="0" w:tplc="F9B2DF8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253C7"/>
    <w:multiLevelType w:val="hybridMultilevel"/>
    <w:tmpl w:val="E9F860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62F44"/>
    <w:multiLevelType w:val="hybridMultilevel"/>
    <w:tmpl w:val="A57621B8"/>
    <w:lvl w:ilvl="0" w:tplc="F6A26C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54976"/>
    <w:multiLevelType w:val="hybridMultilevel"/>
    <w:tmpl w:val="C7E408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C8"/>
    <w:rsid w:val="00037F8A"/>
    <w:rsid w:val="001157C8"/>
    <w:rsid w:val="001164C1"/>
    <w:rsid w:val="00160B11"/>
    <w:rsid w:val="001E0CC2"/>
    <w:rsid w:val="00236FBD"/>
    <w:rsid w:val="002843FD"/>
    <w:rsid w:val="002E7A59"/>
    <w:rsid w:val="00305890"/>
    <w:rsid w:val="005B6D6D"/>
    <w:rsid w:val="005E0391"/>
    <w:rsid w:val="007D541E"/>
    <w:rsid w:val="00803D08"/>
    <w:rsid w:val="00813292"/>
    <w:rsid w:val="008D0037"/>
    <w:rsid w:val="008F4370"/>
    <w:rsid w:val="00950CDB"/>
    <w:rsid w:val="009B3A89"/>
    <w:rsid w:val="009D007F"/>
    <w:rsid w:val="00A24FE1"/>
    <w:rsid w:val="00A838A2"/>
    <w:rsid w:val="00BA51F2"/>
    <w:rsid w:val="00BB6C42"/>
    <w:rsid w:val="00BC4C6C"/>
    <w:rsid w:val="00C04539"/>
    <w:rsid w:val="00C174F6"/>
    <w:rsid w:val="00DC0417"/>
    <w:rsid w:val="00DF6A7D"/>
    <w:rsid w:val="00E05D2B"/>
    <w:rsid w:val="00E10AE4"/>
    <w:rsid w:val="00E4661F"/>
    <w:rsid w:val="00F77F3A"/>
    <w:rsid w:val="00FB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78C3F"/>
  <w15:docId w15:val="{382A7868-164C-4B42-AB05-06941CF2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157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AuthorAddress">
    <w:name w:val="N1 Author Address"/>
    <w:basedOn w:val="Normal"/>
    <w:link w:val="N1AuthorAddressChar"/>
    <w:qFormat/>
    <w:rsid w:val="001157C8"/>
    <w:pPr>
      <w:spacing w:after="0" w:line="180" w:lineRule="exact"/>
      <w:jc w:val="both"/>
    </w:pPr>
    <w:rPr>
      <w:rFonts w:ascii="Times New Roman" w:hAnsi="Times New Roman" w:cs="Times New Roman"/>
      <w:w w:val="105"/>
      <w:sz w:val="16"/>
      <w:szCs w:val="16"/>
    </w:rPr>
  </w:style>
  <w:style w:type="character" w:customStyle="1" w:styleId="N1AuthorAddressChar">
    <w:name w:val="N1 Author Address Char"/>
    <w:basedOn w:val="DefaultParagraphFont"/>
    <w:link w:val="N1AuthorAddress"/>
    <w:rsid w:val="001157C8"/>
    <w:rPr>
      <w:rFonts w:ascii="Times New Roman" w:hAnsi="Times New Roman" w:cs="Times New Roman"/>
      <w:w w:val="105"/>
      <w:sz w:val="16"/>
      <w:szCs w:val="16"/>
    </w:rPr>
  </w:style>
  <w:style w:type="paragraph" w:styleId="ListParagraph">
    <w:name w:val="List Paragraph"/>
    <w:basedOn w:val="Normal"/>
    <w:uiPriority w:val="34"/>
    <w:qFormat/>
    <w:rsid w:val="001157C8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1157C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author2">
    <w:name w:val="author2"/>
    <w:basedOn w:val="DefaultParagraphFont"/>
    <w:rsid w:val="001157C8"/>
  </w:style>
  <w:style w:type="paragraph" w:styleId="BalloonText">
    <w:name w:val="Balloon Text"/>
    <w:basedOn w:val="Normal"/>
    <w:link w:val="BalloonTextChar"/>
    <w:uiPriority w:val="99"/>
    <w:semiHidden/>
    <w:unhideWhenUsed/>
    <w:rsid w:val="00115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7C8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FB7E56"/>
    <w:rPr>
      <w:i/>
      <w:iCs/>
    </w:rPr>
  </w:style>
  <w:style w:type="character" w:styleId="Strong">
    <w:name w:val="Strong"/>
    <w:uiPriority w:val="22"/>
    <w:qFormat/>
    <w:rsid w:val="00FB7E56"/>
    <w:rPr>
      <w:b/>
      <w:bCs/>
    </w:rPr>
  </w:style>
  <w:style w:type="paragraph" w:customStyle="1" w:styleId="MainText">
    <w:name w:val="Main Text"/>
    <w:basedOn w:val="Normal"/>
    <w:rsid w:val="009B3A89"/>
    <w:pPr>
      <w:spacing w:after="0" w:line="480" w:lineRule="auto"/>
      <w:jc w:val="both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3A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olusegun.amos@fulokoja.edu.ng" TargetMode="External"/><Relationship Id="rId11" Type="http://schemas.openxmlformats.org/officeDocument/2006/relationships/image" Target="media/image3.wmf"/><Relationship Id="rId5" Type="http://schemas.openxmlformats.org/officeDocument/2006/relationships/hyperlink" Target="mailto:Olusegunamos@yahoo.com" TargetMode="External"/><Relationship Id="rId15" Type="http://schemas.openxmlformats.org/officeDocument/2006/relationships/image" Target="media/image5.e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Amos Olusegun</dc:creator>
  <cp:lastModifiedBy>Olusegun Amos</cp:lastModifiedBy>
  <cp:revision>2</cp:revision>
  <dcterms:created xsi:type="dcterms:W3CDTF">2024-06-04T23:34:00Z</dcterms:created>
  <dcterms:modified xsi:type="dcterms:W3CDTF">2024-06-04T23:34:00Z</dcterms:modified>
</cp:coreProperties>
</file>